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B743" w14:textId="3A98649E" w:rsidR="000020AD" w:rsidRPr="000020AD" w:rsidRDefault="000020AD" w:rsidP="000020AD">
      <w:pPr>
        <w:shd w:val="clear" w:color="auto" w:fill="FFFFFF"/>
        <w:spacing w:after="0" w:line="240" w:lineRule="auto"/>
        <w:textAlignment w:val="baseline"/>
        <w:rPr>
          <w:rFonts w:ascii="Segoe UI" w:eastAsia="Times New Roman" w:hAnsi="Segoe UI" w:cs="Segoe UI"/>
          <w:color w:val="323130"/>
          <w:sz w:val="23"/>
          <w:szCs w:val="23"/>
        </w:rPr>
      </w:pPr>
      <w:r w:rsidRPr="000020AD">
        <w:rPr>
          <w:rFonts w:ascii="Segoe UI" w:eastAsia="Times New Roman" w:hAnsi="Segoe UI" w:cs="Segoe UI"/>
          <w:color w:val="323130"/>
          <w:sz w:val="23"/>
          <w:szCs w:val="23"/>
        </w:rPr>
        <w:t>From: </w:t>
      </w:r>
      <w:r w:rsidRPr="000020AD">
        <w:rPr>
          <w:rFonts w:ascii="Segoe UI" w:eastAsia="Times New Roman" w:hAnsi="Segoe UI" w:cs="Segoe UI"/>
          <w:b/>
          <w:bCs/>
          <w:color w:val="323130"/>
          <w:sz w:val="23"/>
          <w:szCs w:val="23"/>
        </w:rPr>
        <w:t>Diane Nygaard</w:t>
      </w:r>
      <w:r w:rsidRPr="000020AD">
        <w:rPr>
          <w:rFonts w:ascii="Segoe UI" w:eastAsia="Times New Roman" w:hAnsi="Segoe UI" w:cs="Segoe UI"/>
          <w:color w:val="323130"/>
          <w:sz w:val="23"/>
          <w:szCs w:val="23"/>
        </w:rPr>
        <w:t> </w:t>
      </w:r>
      <w:r w:rsidRPr="000020AD">
        <w:rPr>
          <w:rFonts w:ascii="Segoe UI" w:eastAsia="Times New Roman" w:hAnsi="Segoe UI" w:cs="Segoe UI"/>
          <w:color w:val="323130"/>
          <w:sz w:val="23"/>
          <w:szCs w:val="23"/>
          <w:bdr w:val="none" w:sz="0" w:space="0" w:color="auto" w:frame="1"/>
        </w:rPr>
        <w:t>&lt;</w:t>
      </w:r>
      <w:hyperlink r:id="rId4" w:tgtFrame="_blank" w:history="1">
        <w:r w:rsidRPr="000020AD">
          <w:rPr>
            <w:rFonts w:ascii="Segoe UI" w:eastAsia="Times New Roman" w:hAnsi="Segoe UI" w:cs="Segoe UI"/>
            <w:color w:val="0000FF"/>
            <w:sz w:val="23"/>
            <w:szCs w:val="23"/>
            <w:u w:val="single"/>
            <w:bdr w:val="none" w:sz="0" w:space="0" w:color="auto" w:frame="1"/>
          </w:rPr>
          <w:t>dnygaard3@gmail.com</w:t>
        </w:r>
      </w:hyperlink>
      <w:r w:rsidRPr="000020AD">
        <w:rPr>
          <w:rFonts w:ascii="Segoe UI" w:eastAsia="Times New Roman" w:hAnsi="Segoe UI" w:cs="Segoe UI"/>
          <w:color w:val="323130"/>
          <w:sz w:val="23"/>
          <w:szCs w:val="23"/>
          <w:bdr w:val="none" w:sz="0" w:space="0" w:color="auto" w:frame="1"/>
        </w:rPr>
        <w:t>&gt;</w:t>
      </w:r>
      <w:r w:rsidRPr="000020AD">
        <w:rPr>
          <w:rFonts w:ascii="Segoe UI" w:eastAsia="Times New Roman" w:hAnsi="Segoe UI" w:cs="Segoe UI"/>
          <w:color w:val="323130"/>
          <w:sz w:val="23"/>
          <w:szCs w:val="23"/>
        </w:rPr>
        <w:br/>
        <w:t>Date: Thu, Mar 17, 2022 at 10:51 AM</w:t>
      </w:r>
      <w:r w:rsidRPr="000020AD">
        <w:rPr>
          <w:rFonts w:ascii="Segoe UI" w:eastAsia="Times New Roman" w:hAnsi="Segoe UI" w:cs="Segoe UI"/>
          <w:color w:val="323130"/>
          <w:sz w:val="23"/>
          <w:szCs w:val="23"/>
        </w:rPr>
        <w:br/>
        <w:t>Subject: Comments on SMHCP Economic Analysis</w:t>
      </w:r>
      <w:r w:rsidRPr="000020AD">
        <w:rPr>
          <w:rFonts w:ascii="Segoe UI" w:eastAsia="Times New Roman" w:hAnsi="Segoe UI" w:cs="Segoe UI"/>
          <w:color w:val="323130"/>
          <w:sz w:val="23"/>
          <w:szCs w:val="23"/>
        </w:rPr>
        <w:br/>
        <w:t xml:space="preserve">To: Robert </w:t>
      </w:r>
      <w:proofErr w:type="spellStart"/>
      <w:r w:rsidRPr="000020AD">
        <w:rPr>
          <w:rFonts w:ascii="Segoe UI" w:eastAsia="Times New Roman" w:hAnsi="Segoe UI" w:cs="Segoe UI"/>
          <w:color w:val="323130"/>
          <w:sz w:val="23"/>
          <w:szCs w:val="23"/>
        </w:rPr>
        <w:t>Dmohowski</w:t>
      </w:r>
      <w:proofErr w:type="spellEnd"/>
      <w:r w:rsidRPr="000020AD">
        <w:rPr>
          <w:rFonts w:ascii="Segoe UI" w:eastAsia="Times New Roman" w:hAnsi="Segoe UI" w:cs="Segoe UI"/>
          <w:color w:val="323130"/>
          <w:sz w:val="23"/>
          <w:szCs w:val="23"/>
        </w:rPr>
        <w:t xml:space="preserve"> &lt;</w:t>
      </w:r>
      <w:hyperlink r:id="rId5" w:tgtFrame="_blank" w:history="1">
        <w:r w:rsidRPr="000020AD">
          <w:rPr>
            <w:rFonts w:ascii="Segoe UI" w:eastAsia="Times New Roman" w:hAnsi="Segoe UI" w:cs="Segoe UI"/>
            <w:color w:val="0000FF"/>
            <w:sz w:val="23"/>
            <w:szCs w:val="23"/>
            <w:u w:val="single"/>
            <w:bdr w:val="none" w:sz="0" w:space="0" w:color="auto" w:frame="1"/>
          </w:rPr>
          <w:t>RDmohowski@oceansideca.org</w:t>
        </w:r>
      </w:hyperlink>
      <w:r w:rsidRPr="000020AD">
        <w:rPr>
          <w:rFonts w:ascii="Segoe UI" w:eastAsia="Times New Roman" w:hAnsi="Segoe UI" w:cs="Segoe UI"/>
          <w:color w:val="323130"/>
          <w:sz w:val="23"/>
          <w:szCs w:val="23"/>
        </w:rPr>
        <w:t>&gt;</w:t>
      </w:r>
    </w:p>
    <w:tbl>
      <w:tblPr>
        <w:tblW w:w="0" w:type="auto"/>
        <w:tblCellSpacing w:w="15" w:type="dxa"/>
        <w:tblCellMar>
          <w:left w:w="0" w:type="dxa"/>
          <w:right w:w="0" w:type="dxa"/>
        </w:tblCellMar>
        <w:tblLook w:val="04A0" w:firstRow="1" w:lastRow="0" w:firstColumn="1" w:lastColumn="0" w:noHBand="0" w:noVBand="1"/>
      </w:tblPr>
      <w:tblGrid>
        <w:gridCol w:w="66"/>
      </w:tblGrid>
      <w:tr w:rsidR="000020AD" w:rsidRPr="000020AD" w14:paraId="18C39BD8" w14:textId="77777777" w:rsidTr="000020AD">
        <w:trPr>
          <w:tblCellSpacing w:w="15" w:type="dxa"/>
        </w:trPr>
        <w:tc>
          <w:tcPr>
            <w:tcW w:w="0" w:type="auto"/>
            <w:noWrap/>
            <w:hideMark/>
          </w:tcPr>
          <w:p w14:paraId="1FB25DC2" w14:textId="77777777" w:rsidR="000020AD" w:rsidRPr="000020AD" w:rsidRDefault="000020AD" w:rsidP="000020AD">
            <w:pPr>
              <w:spacing w:after="0" w:line="240" w:lineRule="auto"/>
              <w:jc w:val="right"/>
              <w:textAlignment w:val="baseline"/>
              <w:divId w:val="1896353237"/>
              <w:rPr>
                <w:rFonts w:ascii="Roboto" w:eastAsia="Times New Roman" w:hAnsi="Roboto" w:cs="Times New Roman"/>
                <w:spacing w:val="3"/>
                <w:sz w:val="21"/>
                <w:szCs w:val="21"/>
              </w:rPr>
            </w:pPr>
            <w:r w:rsidRPr="000020AD">
              <w:rPr>
                <w:rFonts w:ascii="Roboto" w:eastAsia="Times New Roman" w:hAnsi="Roboto" w:cs="Times New Roman"/>
                <w:color w:val="5F6368"/>
                <w:spacing w:val="5"/>
                <w:sz w:val="16"/>
                <w:szCs w:val="16"/>
                <w:bdr w:val="none" w:sz="0" w:space="0" w:color="auto" w:frame="1"/>
              </w:rPr>
              <w:br/>
            </w:r>
          </w:p>
        </w:tc>
      </w:tr>
    </w:tbl>
    <w:p w14:paraId="233E6212" w14:textId="57C09BFB"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Pr>
          <w:rFonts w:ascii="Arial" w:eastAsia="Times New Roman" w:hAnsi="Arial" w:cs="Arial"/>
          <w:color w:val="323130"/>
          <w:sz w:val="24"/>
          <w:szCs w:val="24"/>
        </w:rPr>
        <w:t>H</w:t>
      </w:r>
      <w:r w:rsidRPr="000020AD">
        <w:rPr>
          <w:rFonts w:ascii="Arial" w:eastAsia="Times New Roman" w:hAnsi="Arial" w:cs="Arial"/>
          <w:color w:val="323130"/>
          <w:sz w:val="24"/>
          <w:szCs w:val="24"/>
        </w:rPr>
        <w:t>i Rob</w:t>
      </w:r>
    </w:p>
    <w:p w14:paraId="2B4513A6"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140F893F"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I very much appreciate that this was released as a draft so that people would be able to comment on it in ways that hopefully will result in a better report- and one people will feel is credible. </w:t>
      </w:r>
    </w:p>
    <w:p w14:paraId="3310E35F"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29EF70CE"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xml:space="preserve">It felt like the focus </w:t>
      </w:r>
      <w:proofErr w:type="gramStart"/>
      <w:r w:rsidRPr="000020AD">
        <w:rPr>
          <w:rFonts w:ascii="Arial" w:eastAsia="Times New Roman" w:hAnsi="Arial" w:cs="Arial"/>
          <w:color w:val="323130"/>
          <w:sz w:val="24"/>
          <w:szCs w:val="24"/>
        </w:rPr>
        <w:t>was  the</w:t>
      </w:r>
      <w:proofErr w:type="gramEnd"/>
      <w:r w:rsidRPr="000020AD">
        <w:rPr>
          <w:rFonts w:ascii="Arial" w:eastAsia="Times New Roman" w:hAnsi="Arial" w:cs="Arial"/>
          <w:color w:val="323130"/>
          <w:sz w:val="24"/>
          <w:szCs w:val="24"/>
        </w:rPr>
        <w:t xml:space="preserve"> impact on the few large landowners who would  greatly benefit from the windfall of </w:t>
      </w:r>
      <w:proofErr w:type="spellStart"/>
      <w:r w:rsidRPr="000020AD">
        <w:rPr>
          <w:rFonts w:ascii="Arial" w:eastAsia="Times New Roman" w:hAnsi="Arial" w:cs="Arial"/>
          <w:color w:val="323130"/>
          <w:sz w:val="24"/>
          <w:szCs w:val="24"/>
        </w:rPr>
        <w:t>upzoning</w:t>
      </w:r>
      <w:proofErr w:type="spellEnd"/>
      <w:r w:rsidRPr="000020AD">
        <w:rPr>
          <w:rFonts w:ascii="Arial" w:eastAsia="Times New Roman" w:hAnsi="Arial" w:cs="Arial"/>
          <w:color w:val="323130"/>
          <w:sz w:val="24"/>
          <w:szCs w:val="24"/>
        </w:rPr>
        <w:t xml:space="preserve"> their properties.   It needs to look at impacts on the little guys- and the broader community.  Maybe it is too much for this one study- but if not </w:t>
      </w:r>
      <w:proofErr w:type="spellStart"/>
      <w:r w:rsidRPr="000020AD">
        <w:rPr>
          <w:rFonts w:ascii="Arial" w:eastAsia="Times New Roman" w:hAnsi="Arial" w:cs="Arial"/>
          <w:color w:val="323130"/>
          <w:sz w:val="24"/>
          <w:szCs w:val="24"/>
        </w:rPr>
        <w:t>not</w:t>
      </w:r>
      <w:proofErr w:type="spellEnd"/>
      <w:r w:rsidRPr="000020AD">
        <w:rPr>
          <w:rFonts w:ascii="Arial" w:eastAsia="Times New Roman" w:hAnsi="Arial" w:cs="Arial"/>
          <w:color w:val="323130"/>
          <w:sz w:val="24"/>
          <w:szCs w:val="24"/>
        </w:rPr>
        <w:t xml:space="preserve">, then when does that get built into the </w:t>
      </w:r>
      <w:proofErr w:type="gramStart"/>
      <w:r w:rsidRPr="000020AD">
        <w:rPr>
          <w:rFonts w:ascii="Arial" w:eastAsia="Times New Roman" w:hAnsi="Arial" w:cs="Arial"/>
          <w:color w:val="323130"/>
          <w:sz w:val="24"/>
          <w:szCs w:val="24"/>
        </w:rPr>
        <w:t>process?.</w:t>
      </w:r>
      <w:proofErr w:type="gramEnd"/>
    </w:p>
    <w:p w14:paraId="61C758A3"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37A06232"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Three areas of comments:</w:t>
      </w:r>
    </w:p>
    <w:p w14:paraId="1EE3F11B"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29A56397"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b/>
          <w:bCs/>
          <w:color w:val="323130"/>
          <w:sz w:val="24"/>
          <w:szCs w:val="24"/>
        </w:rPr>
        <w:t>Big Picture issues that have not been addressed</w:t>
      </w:r>
    </w:p>
    <w:p w14:paraId="48EA55F9"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60F0FB2F"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xml:space="preserve">The analysis </w:t>
      </w:r>
      <w:proofErr w:type="spellStart"/>
      <w:r w:rsidRPr="000020AD">
        <w:rPr>
          <w:rFonts w:ascii="Arial" w:eastAsia="Times New Roman" w:hAnsi="Arial" w:cs="Arial"/>
          <w:color w:val="323130"/>
          <w:sz w:val="24"/>
          <w:szCs w:val="24"/>
        </w:rPr>
        <w:t>focussed</w:t>
      </w:r>
      <w:proofErr w:type="spellEnd"/>
      <w:r w:rsidRPr="000020AD">
        <w:rPr>
          <w:rFonts w:ascii="Arial" w:eastAsia="Times New Roman" w:hAnsi="Arial" w:cs="Arial"/>
          <w:color w:val="323130"/>
          <w:sz w:val="24"/>
          <w:szCs w:val="24"/>
        </w:rPr>
        <w:t xml:space="preserve"> on a sample parcel. but what are the broader implications for the community?  A few critical ones that have not been addressed:</w:t>
      </w:r>
    </w:p>
    <w:p w14:paraId="17E13017"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34FE990E"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What impact does this have on all land values in SMH, and the entire city?  </w:t>
      </w:r>
    </w:p>
    <w:p w14:paraId="2642787E"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5F153B69"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xml:space="preserve">This looked at a parcel that is getting more development.  What about the folks who are keeping their land as is, or sending development </w:t>
      </w:r>
      <w:proofErr w:type="gramStart"/>
      <w:r w:rsidRPr="000020AD">
        <w:rPr>
          <w:rFonts w:ascii="Arial" w:eastAsia="Times New Roman" w:hAnsi="Arial" w:cs="Arial"/>
          <w:color w:val="323130"/>
          <w:sz w:val="24"/>
          <w:szCs w:val="24"/>
        </w:rPr>
        <w:t>rights.</w:t>
      </w:r>
      <w:proofErr w:type="gramEnd"/>
      <w:r w:rsidRPr="000020AD">
        <w:rPr>
          <w:rFonts w:ascii="Arial" w:eastAsia="Times New Roman" w:hAnsi="Arial" w:cs="Arial"/>
          <w:color w:val="323130"/>
          <w:sz w:val="24"/>
          <w:szCs w:val="24"/>
        </w:rPr>
        <w:t xml:space="preserve">  What happens to </w:t>
      </w:r>
      <w:proofErr w:type="gramStart"/>
      <w:r w:rsidRPr="000020AD">
        <w:rPr>
          <w:rFonts w:ascii="Arial" w:eastAsia="Times New Roman" w:hAnsi="Arial" w:cs="Arial"/>
          <w:color w:val="323130"/>
          <w:sz w:val="24"/>
          <w:szCs w:val="24"/>
        </w:rPr>
        <w:t>their  land</w:t>
      </w:r>
      <w:proofErr w:type="gramEnd"/>
      <w:r w:rsidRPr="000020AD">
        <w:rPr>
          <w:rFonts w:ascii="Arial" w:eastAsia="Times New Roman" w:hAnsi="Arial" w:cs="Arial"/>
          <w:color w:val="323130"/>
          <w:sz w:val="24"/>
          <w:szCs w:val="24"/>
        </w:rPr>
        <w:t xml:space="preserve"> values and what does that do to city- wide tax base?  </w:t>
      </w:r>
    </w:p>
    <w:p w14:paraId="4C95097B"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0C998176"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What is the impact on long term economic sustainability?</w:t>
      </w:r>
    </w:p>
    <w:p w14:paraId="7808542B"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729200AF"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xml:space="preserve">I believe sustainability </w:t>
      </w:r>
      <w:proofErr w:type="gramStart"/>
      <w:r w:rsidRPr="000020AD">
        <w:rPr>
          <w:rFonts w:ascii="Arial" w:eastAsia="Times New Roman" w:hAnsi="Arial" w:cs="Arial"/>
          <w:color w:val="323130"/>
          <w:sz w:val="24"/>
          <w:szCs w:val="24"/>
        </w:rPr>
        <w:t>requires  improving</w:t>
      </w:r>
      <w:proofErr w:type="gramEnd"/>
      <w:r w:rsidRPr="000020AD">
        <w:rPr>
          <w:rFonts w:ascii="Arial" w:eastAsia="Times New Roman" w:hAnsi="Arial" w:cs="Arial"/>
          <w:color w:val="323130"/>
          <w:sz w:val="24"/>
          <w:szCs w:val="24"/>
        </w:rPr>
        <w:t xml:space="preserve"> our jobs/housing ratio.  The pegboard is not the baseline- existing conditions are the baseline.  How many housing units and jobs does this area produce? How do these scenarios impact those ratios- both in SMH and in the city as a </w:t>
      </w:r>
      <w:proofErr w:type="gramStart"/>
      <w:r w:rsidRPr="000020AD">
        <w:rPr>
          <w:rFonts w:ascii="Arial" w:eastAsia="Times New Roman" w:hAnsi="Arial" w:cs="Arial"/>
          <w:color w:val="323130"/>
          <w:sz w:val="24"/>
          <w:szCs w:val="24"/>
        </w:rPr>
        <w:t>whole ?</w:t>
      </w:r>
      <w:proofErr w:type="gramEnd"/>
      <w:r w:rsidRPr="000020AD">
        <w:rPr>
          <w:rFonts w:ascii="Arial" w:eastAsia="Times New Roman" w:hAnsi="Arial" w:cs="Arial"/>
          <w:color w:val="323130"/>
          <w:sz w:val="24"/>
          <w:szCs w:val="24"/>
        </w:rPr>
        <w:t>  The EDE identified ag as one of our key economic sectors.   </w:t>
      </w:r>
      <w:proofErr w:type="gramStart"/>
      <w:r w:rsidRPr="000020AD">
        <w:rPr>
          <w:rFonts w:ascii="Arial" w:eastAsia="Times New Roman" w:hAnsi="Arial" w:cs="Arial"/>
          <w:color w:val="323130"/>
          <w:sz w:val="24"/>
          <w:szCs w:val="24"/>
        </w:rPr>
        <w:t>Certainly</w:t>
      </w:r>
      <w:proofErr w:type="gramEnd"/>
      <w:r w:rsidRPr="000020AD">
        <w:rPr>
          <w:rFonts w:ascii="Arial" w:eastAsia="Times New Roman" w:hAnsi="Arial" w:cs="Arial"/>
          <w:color w:val="323130"/>
          <w:sz w:val="24"/>
          <w:szCs w:val="24"/>
        </w:rPr>
        <w:t xml:space="preserve"> adding housing and reducing jobs is not without consequences to our sustainability.</w:t>
      </w:r>
    </w:p>
    <w:p w14:paraId="66313E92"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0A3A50C4"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-What impact does this kind of development in SMH have on the ability to focus growth in the transportation corridors as has been assumed for the entire city? </w:t>
      </w:r>
    </w:p>
    <w:p w14:paraId="7A392DFD"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7EA64B5A"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roofErr w:type="gramStart"/>
      <w:r w:rsidRPr="000020AD">
        <w:rPr>
          <w:rFonts w:ascii="Arial" w:eastAsia="Times New Roman" w:hAnsi="Arial" w:cs="Arial"/>
          <w:color w:val="323130"/>
          <w:sz w:val="24"/>
          <w:szCs w:val="24"/>
        </w:rPr>
        <w:t>Of course</w:t>
      </w:r>
      <w:proofErr w:type="gramEnd"/>
      <w:r w:rsidRPr="000020AD">
        <w:rPr>
          <w:rFonts w:ascii="Arial" w:eastAsia="Times New Roman" w:hAnsi="Arial" w:cs="Arial"/>
          <w:color w:val="323130"/>
          <w:sz w:val="24"/>
          <w:szCs w:val="24"/>
        </w:rPr>
        <w:t xml:space="preserve"> this kind of sprawl development will increase VMT.  Since we set such a ridiculously high threshold for VMT analysis and by design any development under the new guidelines would be consistent with the GP. </w:t>
      </w:r>
      <w:proofErr w:type="gramStart"/>
      <w:r w:rsidRPr="000020AD">
        <w:rPr>
          <w:rFonts w:ascii="Arial" w:eastAsia="Times New Roman" w:hAnsi="Arial" w:cs="Arial"/>
          <w:color w:val="323130"/>
          <w:sz w:val="24"/>
          <w:szCs w:val="24"/>
        </w:rPr>
        <w:t>It  is</w:t>
      </w:r>
      <w:proofErr w:type="gramEnd"/>
      <w:r w:rsidRPr="000020AD">
        <w:rPr>
          <w:rFonts w:ascii="Arial" w:eastAsia="Times New Roman" w:hAnsi="Arial" w:cs="Arial"/>
          <w:color w:val="323130"/>
          <w:sz w:val="24"/>
          <w:szCs w:val="24"/>
        </w:rPr>
        <w:t xml:space="preserve"> possible none of these new cluster developments will  require mitigation.  Yet all of that cumulative GHG gets added </w:t>
      </w:r>
      <w:r w:rsidRPr="000020AD">
        <w:rPr>
          <w:rFonts w:ascii="Arial" w:eastAsia="Times New Roman" w:hAnsi="Arial" w:cs="Arial"/>
          <w:color w:val="323130"/>
          <w:sz w:val="24"/>
          <w:szCs w:val="24"/>
        </w:rPr>
        <w:lastRenderedPageBreak/>
        <w:t xml:space="preserve">to our community baseline. One of the major reasons to grow smart is to reduce the need to drive. There is only so much demand for housing at each price point.  If Oceanside builds the opposite of smart growth, with hundreds of houses in </w:t>
      </w:r>
      <w:proofErr w:type="gramStart"/>
      <w:r w:rsidRPr="000020AD">
        <w:rPr>
          <w:rFonts w:ascii="Arial" w:eastAsia="Times New Roman" w:hAnsi="Arial" w:cs="Arial"/>
          <w:color w:val="323130"/>
          <w:sz w:val="24"/>
          <w:szCs w:val="24"/>
        </w:rPr>
        <w:t>SMH,  won't</w:t>
      </w:r>
      <w:proofErr w:type="gramEnd"/>
      <w:r w:rsidRPr="000020AD">
        <w:rPr>
          <w:rFonts w:ascii="Arial" w:eastAsia="Times New Roman" w:hAnsi="Arial" w:cs="Arial"/>
          <w:color w:val="323130"/>
          <w:sz w:val="24"/>
          <w:szCs w:val="24"/>
        </w:rPr>
        <w:t>' that overall reduce the demand for smart growth housing and disincentivize what the city is trying to do- grow smart?</w:t>
      </w:r>
    </w:p>
    <w:p w14:paraId="4CA5B30E"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0BD30791"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b/>
          <w:bCs/>
          <w:color w:val="323130"/>
          <w:sz w:val="24"/>
          <w:szCs w:val="24"/>
        </w:rPr>
        <w:t>TDR Program Design</w:t>
      </w:r>
      <w:r w:rsidRPr="000020AD">
        <w:rPr>
          <w:rFonts w:ascii="Arial" w:eastAsia="Times New Roman" w:hAnsi="Arial" w:cs="Arial"/>
          <w:color w:val="323130"/>
          <w:sz w:val="24"/>
          <w:szCs w:val="24"/>
        </w:rPr>
        <w:t> </w:t>
      </w:r>
    </w:p>
    <w:p w14:paraId="39D5F33C"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5FE1090E"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xml:space="preserve">The </w:t>
      </w:r>
      <w:proofErr w:type="gramStart"/>
      <w:r w:rsidRPr="000020AD">
        <w:rPr>
          <w:rFonts w:ascii="Arial" w:eastAsia="Times New Roman" w:hAnsi="Arial" w:cs="Arial"/>
          <w:color w:val="323130"/>
          <w:sz w:val="24"/>
          <w:szCs w:val="24"/>
        </w:rPr>
        <w:t>major  conclusion</w:t>
      </w:r>
      <w:proofErr w:type="gramEnd"/>
      <w:r w:rsidRPr="000020AD">
        <w:rPr>
          <w:rFonts w:ascii="Arial" w:eastAsia="Times New Roman" w:hAnsi="Arial" w:cs="Arial"/>
          <w:color w:val="323130"/>
          <w:sz w:val="24"/>
          <w:szCs w:val="24"/>
        </w:rPr>
        <w:t xml:space="preserve"> about TDR is very troubling  "it could be feasible."  That of course means the opposite is also true- "It could not be feasible."  A whole lot is riding on that concept so either it is likely to provide real value, with a reasonable risk or not.  But given that conclusion there needs to be a whole lot more work to detail out the TDR program., assess those risks and make sure the program is designed to minimize any unintended consequences.</w:t>
      </w:r>
    </w:p>
    <w:p w14:paraId="57254A22"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4C99D158"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xml:space="preserve">Our research has not found one example, not one, where a TDR program designed to "save farmland" sent rights from one piece of farmland to another.    Frankly there is no trust that our city can take a completely unproven concept and make it work here.  We have no history of allocating sufficient staff resources.  Look at the CAP- a report sitting on a shelf.   This </w:t>
      </w:r>
      <w:proofErr w:type="gramStart"/>
      <w:r w:rsidRPr="000020AD">
        <w:rPr>
          <w:rFonts w:ascii="Arial" w:eastAsia="Times New Roman" w:hAnsi="Arial" w:cs="Arial"/>
          <w:color w:val="323130"/>
          <w:sz w:val="24"/>
          <w:szCs w:val="24"/>
        </w:rPr>
        <w:t>program  will</w:t>
      </w:r>
      <w:proofErr w:type="gramEnd"/>
      <w:r w:rsidRPr="000020AD">
        <w:rPr>
          <w:rFonts w:ascii="Arial" w:eastAsia="Times New Roman" w:hAnsi="Arial" w:cs="Arial"/>
          <w:color w:val="323130"/>
          <w:sz w:val="24"/>
          <w:szCs w:val="24"/>
        </w:rPr>
        <w:t xml:space="preserve"> not happen by itself.  Look at the studies that have been done of other TDR programs- and findings that most fail.  One of the key challenges those studies identify is the administrative burden it takes to effectively manage them.</w:t>
      </w:r>
    </w:p>
    <w:p w14:paraId="4400F263"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735F9C80"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roofErr w:type="gramStart"/>
      <w:r w:rsidRPr="000020AD">
        <w:rPr>
          <w:rFonts w:ascii="Arial" w:eastAsia="Times New Roman" w:hAnsi="Arial" w:cs="Arial"/>
          <w:color w:val="323130"/>
          <w:sz w:val="24"/>
          <w:szCs w:val="24"/>
        </w:rPr>
        <w:t>So</w:t>
      </w:r>
      <w:proofErr w:type="gramEnd"/>
      <w:r w:rsidRPr="000020AD">
        <w:rPr>
          <w:rFonts w:ascii="Arial" w:eastAsia="Times New Roman" w:hAnsi="Arial" w:cs="Arial"/>
          <w:color w:val="323130"/>
          <w:sz w:val="24"/>
          <w:szCs w:val="24"/>
        </w:rPr>
        <w:t xml:space="preserve"> if there are any examples of this working somewhere, find them and learn from them and make sure you at least start out with something that could work.</w:t>
      </w:r>
    </w:p>
    <w:p w14:paraId="3603C0DA"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490A49D4"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xml:space="preserve">Managing those risks means figuring out how this can be done incrementally given the huge infrastructure expansion.    Can anyone who qualifies be the first receiver </w:t>
      </w:r>
      <w:proofErr w:type="gramStart"/>
      <w:r w:rsidRPr="000020AD">
        <w:rPr>
          <w:rFonts w:ascii="Arial" w:eastAsia="Times New Roman" w:hAnsi="Arial" w:cs="Arial"/>
          <w:color w:val="323130"/>
          <w:sz w:val="24"/>
          <w:szCs w:val="24"/>
        </w:rPr>
        <w:t>parcel ?</w:t>
      </w:r>
      <w:proofErr w:type="gramEnd"/>
      <w:r w:rsidRPr="000020AD">
        <w:rPr>
          <w:rFonts w:ascii="Arial" w:eastAsia="Times New Roman" w:hAnsi="Arial" w:cs="Arial"/>
          <w:color w:val="323130"/>
          <w:sz w:val="24"/>
          <w:szCs w:val="24"/>
        </w:rPr>
        <w:t xml:space="preserve"> What if they are at the end of a long sewer line expansion?  Who fronts those costs until the other development such an expansion will encourage actually comes on-line?  What controls need to be </w:t>
      </w:r>
      <w:proofErr w:type="spellStart"/>
      <w:r w:rsidRPr="000020AD">
        <w:rPr>
          <w:rFonts w:ascii="Arial" w:eastAsia="Times New Roman" w:hAnsi="Arial" w:cs="Arial"/>
          <w:color w:val="323130"/>
          <w:sz w:val="24"/>
          <w:szCs w:val="24"/>
        </w:rPr>
        <w:t>inplace</w:t>
      </w:r>
      <w:proofErr w:type="spellEnd"/>
      <w:r w:rsidRPr="000020AD">
        <w:rPr>
          <w:rFonts w:ascii="Arial" w:eastAsia="Times New Roman" w:hAnsi="Arial" w:cs="Arial"/>
          <w:color w:val="323130"/>
          <w:sz w:val="24"/>
          <w:szCs w:val="24"/>
        </w:rPr>
        <w:t xml:space="preserve"> for a reasonable plan of expansion that balances those costs and </w:t>
      </w:r>
      <w:proofErr w:type="gramStart"/>
      <w:r w:rsidRPr="000020AD">
        <w:rPr>
          <w:rFonts w:ascii="Arial" w:eastAsia="Times New Roman" w:hAnsi="Arial" w:cs="Arial"/>
          <w:color w:val="323130"/>
          <w:sz w:val="24"/>
          <w:szCs w:val="24"/>
        </w:rPr>
        <w:t>risks?.</w:t>
      </w:r>
      <w:proofErr w:type="gramEnd"/>
      <w:r w:rsidRPr="000020AD">
        <w:rPr>
          <w:rFonts w:ascii="Arial" w:eastAsia="Times New Roman" w:hAnsi="Arial" w:cs="Arial"/>
          <w:color w:val="323130"/>
          <w:sz w:val="24"/>
          <w:szCs w:val="24"/>
        </w:rPr>
        <w:t xml:space="preserve"> </w:t>
      </w:r>
      <w:proofErr w:type="gramStart"/>
      <w:r w:rsidRPr="000020AD">
        <w:rPr>
          <w:rFonts w:ascii="Arial" w:eastAsia="Times New Roman" w:hAnsi="Arial" w:cs="Arial"/>
          <w:color w:val="323130"/>
          <w:sz w:val="24"/>
          <w:szCs w:val="24"/>
        </w:rPr>
        <w:t>Of course</w:t>
      </w:r>
      <w:proofErr w:type="gramEnd"/>
      <w:r w:rsidRPr="000020AD">
        <w:rPr>
          <w:rFonts w:ascii="Arial" w:eastAsia="Times New Roman" w:hAnsi="Arial" w:cs="Arial"/>
          <w:color w:val="323130"/>
          <w:sz w:val="24"/>
          <w:szCs w:val="24"/>
        </w:rPr>
        <w:t xml:space="preserve"> it makes sense to not require existing landowners to hook up to a new sewer system if they do not want to.  But really how will that work over time?   What if lines are expanded and there is not sufficient use to justify the costs?</w:t>
      </w:r>
    </w:p>
    <w:p w14:paraId="2ABF33AB"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042DDEF2"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b/>
          <w:bCs/>
          <w:color w:val="323130"/>
          <w:sz w:val="24"/>
          <w:szCs w:val="24"/>
        </w:rPr>
        <w:t>Specific Questions/Comments on the Draft Report</w:t>
      </w:r>
    </w:p>
    <w:p w14:paraId="6ECEA9C0"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095321AA"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need further details that support the conclusion that ag easement is "prohibitively expensive</w:t>
      </w:r>
      <w:proofErr w:type="gramStart"/>
      <w:r w:rsidRPr="000020AD">
        <w:rPr>
          <w:rFonts w:ascii="Arial" w:eastAsia="Times New Roman" w:hAnsi="Arial" w:cs="Arial"/>
          <w:color w:val="323130"/>
          <w:sz w:val="24"/>
          <w:szCs w:val="24"/>
        </w:rPr>
        <w:t>"  .</w:t>
      </w:r>
      <w:proofErr w:type="gramEnd"/>
      <w:r w:rsidRPr="000020AD">
        <w:rPr>
          <w:rFonts w:ascii="Arial" w:eastAsia="Times New Roman" w:hAnsi="Arial" w:cs="Arial"/>
          <w:color w:val="323130"/>
          <w:sz w:val="24"/>
          <w:szCs w:val="24"/>
        </w:rPr>
        <w:t xml:space="preserve"> What is the differential impact to sellers of keeping their land as is or sending their units to </w:t>
      </w:r>
      <w:proofErr w:type="gramStart"/>
      <w:r w:rsidRPr="000020AD">
        <w:rPr>
          <w:rFonts w:ascii="Arial" w:eastAsia="Times New Roman" w:hAnsi="Arial" w:cs="Arial"/>
          <w:color w:val="323130"/>
          <w:sz w:val="24"/>
          <w:szCs w:val="24"/>
        </w:rPr>
        <w:t>a  receiver</w:t>
      </w:r>
      <w:proofErr w:type="gramEnd"/>
      <w:r w:rsidRPr="000020AD">
        <w:rPr>
          <w:rFonts w:ascii="Arial" w:eastAsia="Times New Roman" w:hAnsi="Arial" w:cs="Arial"/>
          <w:color w:val="323130"/>
          <w:sz w:val="24"/>
          <w:szCs w:val="24"/>
        </w:rPr>
        <w:t xml:space="preserve"> to build the units- or to defer them permanently without transferring?  In other words for selling through a TDR or selling through an ag </w:t>
      </w:r>
      <w:proofErr w:type="gramStart"/>
      <w:r w:rsidRPr="000020AD">
        <w:rPr>
          <w:rFonts w:ascii="Arial" w:eastAsia="Times New Roman" w:hAnsi="Arial" w:cs="Arial"/>
          <w:color w:val="323130"/>
          <w:sz w:val="24"/>
          <w:szCs w:val="24"/>
        </w:rPr>
        <w:t>easement  with</w:t>
      </w:r>
      <w:proofErr w:type="gramEnd"/>
      <w:r w:rsidRPr="000020AD">
        <w:rPr>
          <w:rFonts w:ascii="Arial" w:eastAsia="Times New Roman" w:hAnsi="Arial" w:cs="Arial"/>
          <w:color w:val="323130"/>
          <w:sz w:val="24"/>
          <w:szCs w:val="24"/>
        </w:rPr>
        <w:t xml:space="preserve"> no development of those rights. In theory it seems to me the value of those units is the same.  But the analysis seems to imply they would not get 100% of the value through TDR- yet assumed they would b get 100% through an ag easement which made that option infeasible.  Can't the city establish a basis for valuation that </w:t>
      </w:r>
      <w:r w:rsidRPr="000020AD">
        <w:rPr>
          <w:rFonts w:ascii="Arial" w:eastAsia="Times New Roman" w:hAnsi="Arial" w:cs="Arial"/>
          <w:color w:val="323130"/>
          <w:sz w:val="24"/>
          <w:szCs w:val="24"/>
        </w:rPr>
        <w:lastRenderedPageBreak/>
        <w:t>equalizes these two? Or require that the buyer pays a fair price? (Which even at 50% of the value makes TDR infeasible!!!)  Is there any difference to the seller and if so, why?</w:t>
      </w:r>
    </w:p>
    <w:p w14:paraId="553F346C"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74CAFFE1"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comparison between overall land values across the county to OS SMH land values needs to be validated.  Have Oceanside housing and ag land prices varied in the same way as the county overall?</w:t>
      </w:r>
    </w:p>
    <w:p w14:paraId="2AC7431D"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39668A6D"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how valid an indicator of future land value trends is past performance and how variable is that?</w:t>
      </w:r>
    </w:p>
    <w:p w14:paraId="2DD937BD"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013C13B9"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why is scenario # 4 the only one using TDR? We need to see difference of TDR for 1 acre and 2.5 acre/du.</w:t>
      </w:r>
    </w:p>
    <w:p w14:paraId="78CD4D50"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771BDD3D"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Neither # 3 or 4 mirrors the SMHCP Vision- #3 has no TDR and # 4 has different du/acre- or are we misunderstanding something? </w:t>
      </w:r>
    </w:p>
    <w:p w14:paraId="03035730"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323480D0"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xml:space="preserve">- # 4 has a range of 25-50% of value paid to sender.  What is the actual experience of such sales in a TDR program in CA that was successful?  What justification is there for the </w:t>
      </w:r>
      <w:proofErr w:type="gramStart"/>
      <w:r w:rsidRPr="000020AD">
        <w:rPr>
          <w:rFonts w:ascii="Arial" w:eastAsia="Times New Roman" w:hAnsi="Arial" w:cs="Arial"/>
          <w:color w:val="323130"/>
          <w:sz w:val="24"/>
          <w:szCs w:val="24"/>
        </w:rPr>
        <w:t>range  of</w:t>
      </w:r>
      <w:proofErr w:type="gramEnd"/>
      <w:r w:rsidRPr="000020AD">
        <w:rPr>
          <w:rFonts w:ascii="Arial" w:eastAsia="Times New Roman" w:hAnsi="Arial" w:cs="Arial"/>
          <w:color w:val="323130"/>
          <w:sz w:val="24"/>
          <w:szCs w:val="24"/>
        </w:rPr>
        <w:t xml:space="preserve"> 25-50% that was assumed?   What is the actual experience of valuation of such payments in other TDR programs?  There needs to be some </w:t>
      </w:r>
      <w:proofErr w:type="gramStart"/>
      <w:r w:rsidRPr="000020AD">
        <w:rPr>
          <w:rFonts w:ascii="Arial" w:eastAsia="Times New Roman" w:hAnsi="Arial" w:cs="Arial"/>
          <w:color w:val="323130"/>
          <w:sz w:val="24"/>
          <w:szCs w:val="24"/>
        </w:rPr>
        <w:t>real world</w:t>
      </w:r>
      <w:proofErr w:type="gramEnd"/>
      <w:r w:rsidRPr="000020AD">
        <w:rPr>
          <w:rFonts w:ascii="Arial" w:eastAsia="Times New Roman" w:hAnsi="Arial" w:cs="Arial"/>
          <w:color w:val="323130"/>
          <w:sz w:val="24"/>
          <w:szCs w:val="24"/>
        </w:rPr>
        <w:t xml:space="preserve"> validation of what range is reasonable.  </w:t>
      </w:r>
    </w:p>
    <w:p w14:paraId="233E8422"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305FCB4B"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xml:space="preserve">- County PACE program sales prices are not a valid base of </w:t>
      </w:r>
      <w:proofErr w:type="gramStart"/>
      <w:r w:rsidRPr="000020AD">
        <w:rPr>
          <w:rFonts w:ascii="Arial" w:eastAsia="Times New Roman" w:hAnsi="Arial" w:cs="Arial"/>
          <w:color w:val="323130"/>
          <w:sz w:val="24"/>
          <w:szCs w:val="24"/>
        </w:rPr>
        <w:t>comparison .,.PACE</w:t>
      </w:r>
      <w:proofErr w:type="gramEnd"/>
      <w:r w:rsidRPr="000020AD">
        <w:rPr>
          <w:rFonts w:ascii="Arial" w:eastAsia="Times New Roman" w:hAnsi="Arial" w:cs="Arial"/>
          <w:color w:val="323130"/>
          <w:sz w:val="24"/>
          <w:szCs w:val="24"/>
        </w:rPr>
        <w:t xml:space="preserve"> </w:t>
      </w:r>
      <w:proofErr w:type="spellStart"/>
      <w:r w:rsidRPr="000020AD">
        <w:rPr>
          <w:rFonts w:ascii="Arial" w:eastAsia="Times New Roman" w:hAnsi="Arial" w:cs="Arial"/>
          <w:color w:val="323130"/>
          <w:sz w:val="24"/>
          <w:szCs w:val="24"/>
        </w:rPr>
        <w:t>progam</w:t>
      </w:r>
      <w:proofErr w:type="spellEnd"/>
      <w:r w:rsidRPr="000020AD">
        <w:rPr>
          <w:rFonts w:ascii="Arial" w:eastAsia="Times New Roman" w:hAnsi="Arial" w:cs="Arial"/>
          <w:color w:val="323130"/>
          <w:sz w:val="24"/>
          <w:szCs w:val="24"/>
        </w:rPr>
        <w:t xml:space="preserve"> administrator indicated the basis for these ranges- and Oceanside would be on the high end- not in the middle.  </w:t>
      </w:r>
      <w:proofErr w:type="gramStart"/>
      <w:r w:rsidRPr="000020AD">
        <w:rPr>
          <w:rFonts w:ascii="Arial" w:eastAsia="Times New Roman" w:hAnsi="Arial" w:cs="Arial"/>
          <w:color w:val="323130"/>
          <w:sz w:val="24"/>
          <w:szCs w:val="24"/>
        </w:rPr>
        <w:t>Furthermore</w:t>
      </w:r>
      <w:proofErr w:type="gramEnd"/>
      <w:r w:rsidRPr="000020AD">
        <w:rPr>
          <w:rFonts w:ascii="Arial" w:eastAsia="Times New Roman" w:hAnsi="Arial" w:cs="Arial"/>
          <w:color w:val="323130"/>
          <w:sz w:val="24"/>
          <w:szCs w:val="24"/>
        </w:rPr>
        <w:t xml:space="preserve"> these costs cover several years with no adjustments for land valuations during the time period.</w:t>
      </w:r>
    </w:p>
    <w:p w14:paraId="6606C5E6"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2CE2F79A"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xml:space="preserve">- For ag easement program need actual valuation of the easement plus the remaining land value to the seller.  Ag easement </w:t>
      </w:r>
      <w:proofErr w:type="gramStart"/>
      <w:r w:rsidRPr="000020AD">
        <w:rPr>
          <w:rFonts w:ascii="Arial" w:eastAsia="Times New Roman" w:hAnsi="Arial" w:cs="Arial"/>
          <w:color w:val="323130"/>
          <w:sz w:val="24"/>
          <w:szCs w:val="24"/>
        </w:rPr>
        <w:t>cost  is</w:t>
      </w:r>
      <w:proofErr w:type="gramEnd"/>
      <w:r w:rsidRPr="000020AD">
        <w:rPr>
          <w:rFonts w:ascii="Arial" w:eastAsia="Times New Roman" w:hAnsi="Arial" w:cs="Arial"/>
          <w:color w:val="323130"/>
          <w:sz w:val="24"/>
          <w:szCs w:val="24"/>
        </w:rPr>
        <w:t xml:space="preserve"> just the difference between the land with no development, but potential to develop and land with no future potential to develop.  Presumably the land value is reduced, but they have a one-time upfront payment that offsets that.  Does their land appreciate differently over time because it no longer has development rights?  At some </w:t>
      </w:r>
      <w:proofErr w:type="gramStart"/>
      <w:r w:rsidRPr="000020AD">
        <w:rPr>
          <w:rFonts w:ascii="Arial" w:eastAsia="Times New Roman" w:hAnsi="Arial" w:cs="Arial"/>
          <w:color w:val="323130"/>
          <w:sz w:val="24"/>
          <w:szCs w:val="24"/>
        </w:rPr>
        <w:t>point  it</w:t>
      </w:r>
      <w:proofErr w:type="gramEnd"/>
      <w:r w:rsidRPr="000020AD">
        <w:rPr>
          <w:rFonts w:ascii="Arial" w:eastAsia="Times New Roman" w:hAnsi="Arial" w:cs="Arial"/>
          <w:color w:val="323130"/>
          <w:sz w:val="24"/>
          <w:szCs w:val="24"/>
        </w:rPr>
        <w:t xml:space="preserve"> seems that might make it even more valuable. </w:t>
      </w:r>
    </w:p>
    <w:p w14:paraId="1A4189C4"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5F4EEE3B"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xml:space="preserve">- The ag easement valuation needs to include reduction in property taxes for the seller.  The rule of thumb is a 10% reduction in those taxes. PACE program is working to get that be routinely approved as part of establishing the easement so each property owner does not have to apply for a reduction.  This seems to be one key difference between TDR </w:t>
      </w:r>
      <w:proofErr w:type="gramStart"/>
      <w:r w:rsidRPr="000020AD">
        <w:rPr>
          <w:rFonts w:ascii="Arial" w:eastAsia="Times New Roman" w:hAnsi="Arial" w:cs="Arial"/>
          <w:color w:val="323130"/>
          <w:sz w:val="24"/>
          <w:szCs w:val="24"/>
        </w:rPr>
        <w:t>and  ag</w:t>
      </w:r>
      <w:proofErr w:type="gramEnd"/>
      <w:r w:rsidRPr="000020AD">
        <w:rPr>
          <w:rFonts w:ascii="Arial" w:eastAsia="Times New Roman" w:hAnsi="Arial" w:cs="Arial"/>
          <w:color w:val="323130"/>
          <w:sz w:val="24"/>
          <w:szCs w:val="24"/>
        </w:rPr>
        <w:t xml:space="preserve"> easement programs that was not mentioned.  Or do sellers of TRDs also get such a tax break? That whole issue was not mentioned. </w:t>
      </w:r>
    </w:p>
    <w:p w14:paraId="721638F4"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5993DB94"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What was the "specified" time frame- 2035?</w:t>
      </w:r>
    </w:p>
    <w:p w14:paraId="185BAF2F"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105C5F91"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lastRenderedPageBreak/>
        <w:t xml:space="preserve">- Unclear why # 3 and 4 both have 60 acres of </w:t>
      </w:r>
      <w:proofErr w:type="gramStart"/>
      <w:r w:rsidRPr="000020AD">
        <w:rPr>
          <w:rFonts w:ascii="Arial" w:eastAsia="Times New Roman" w:hAnsi="Arial" w:cs="Arial"/>
          <w:color w:val="323130"/>
          <w:sz w:val="24"/>
          <w:szCs w:val="24"/>
        </w:rPr>
        <w:t>ag  land</w:t>
      </w:r>
      <w:proofErr w:type="gramEnd"/>
      <w:r w:rsidRPr="000020AD">
        <w:rPr>
          <w:rFonts w:ascii="Arial" w:eastAsia="Times New Roman" w:hAnsi="Arial" w:cs="Arial"/>
          <w:color w:val="323130"/>
          <w:sz w:val="24"/>
          <w:szCs w:val="24"/>
        </w:rPr>
        <w:t xml:space="preserve"> preserved.  Isn't there ag land preserved on the sender parcel also?   In which case it would seem that #4 would preserve more ag land. </w:t>
      </w:r>
    </w:p>
    <w:p w14:paraId="42CAE7B6"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7D280722"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What is likely range of variability of land value differential between ag land and residential land over time?</w:t>
      </w:r>
    </w:p>
    <w:p w14:paraId="03A69146"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281FEFE4"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What impact does increasing the number of "clusters" have on these numbers? Surely there is diminishing value as the number of clusters increase and demand declines.  </w:t>
      </w:r>
    </w:p>
    <w:p w14:paraId="6C42BFEA"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p>
    <w:p w14:paraId="57C955CA"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323130"/>
          <w:sz w:val="24"/>
          <w:szCs w:val="24"/>
        </w:rPr>
      </w:pPr>
      <w:r w:rsidRPr="000020AD">
        <w:rPr>
          <w:rFonts w:ascii="Arial" w:eastAsia="Times New Roman" w:hAnsi="Arial" w:cs="Arial"/>
          <w:color w:val="323130"/>
          <w:sz w:val="24"/>
          <w:szCs w:val="24"/>
        </w:rPr>
        <w:t xml:space="preserve">- What is market demand for homes at the assumed sales point </w:t>
      </w:r>
      <w:proofErr w:type="gramStart"/>
      <w:r w:rsidRPr="000020AD">
        <w:rPr>
          <w:rFonts w:ascii="Arial" w:eastAsia="Times New Roman" w:hAnsi="Arial" w:cs="Arial"/>
          <w:color w:val="323130"/>
          <w:sz w:val="24"/>
          <w:szCs w:val="24"/>
        </w:rPr>
        <w:t>of  $</w:t>
      </w:r>
      <w:proofErr w:type="gramEnd"/>
      <w:r w:rsidRPr="000020AD">
        <w:rPr>
          <w:rFonts w:ascii="Arial" w:eastAsia="Times New Roman" w:hAnsi="Arial" w:cs="Arial"/>
          <w:color w:val="323130"/>
          <w:sz w:val="24"/>
          <w:szCs w:val="24"/>
        </w:rPr>
        <w:t xml:space="preserve"> 1.487.4- $ 744k  ? The high cost of homes under #1 is a key reason </w:t>
      </w:r>
      <w:proofErr w:type="gramStart"/>
      <w:r w:rsidRPr="000020AD">
        <w:rPr>
          <w:rFonts w:ascii="Arial" w:eastAsia="Times New Roman" w:hAnsi="Arial" w:cs="Arial"/>
          <w:color w:val="323130"/>
          <w:sz w:val="24"/>
          <w:szCs w:val="24"/>
        </w:rPr>
        <w:t>why  there</w:t>
      </w:r>
      <w:proofErr w:type="gramEnd"/>
      <w:r w:rsidRPr="000020AD">
        <w:rPr>
          <w:rFonts w:ascii="Arial" w:eastAsia="Times New Roman" w:hAnsi="Arial" w:cs="Arial"/>
          <w:color w:val="323130"/>
          <w:sz w:val="24"/>
          <w:szCs w:val="24"/>
        </w:rPr>
        <w:t xml:space="preserve"> is 0 probability SMH would develop into </w:t>
      </w:r>
      <w:proofErr w:type="spellStart"/>
      <w:r w:rsidRPr="000020AD">
        <w:rPr>
          <w:rFonts w:ascii="Arial" w:eastAsia="Times New Roman" w:hAnsi="Arial" w:cs="Arial"/>
          <w:color w:val="323130"/>
          <w:sz w:val="24"/>
          <w:szCs w:val="24"/>
        </w:rPr>
        <w:t>the"'pegboard</w:t>
      </w:r>
      <w:proofErr w:type="spellEnd"/>
      <w:r w:rsidRPr="000020AD">
        <w:rPr>
          <w:rFonts w:ascii="Arial" w:eastAsia="Times New Roman" w:hAnsi="Arial" w:cs="Arial"/>
          <w:color w:val="323130"/>
          <w:sz w:val="24"/>
          <w:szCs w:val="24"/>
        </w:rPr>
        <w:t>."</w:t>
      </w:r>
    </w:p>
    <w:p w14:paraId="61ED01DE"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888888"/>
          <w:sz w:val="24"/>
          <w:szCs w:val="24"/>
        </w:rPr>
      </w:pPr>
    </w:p>
    <w:p w14:paraId="5C6D9988"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888888"/>
          <w:sz w:val="24"/>
          <w:szCs w:val="24"/>
        </w:rPr>
      </w:pPr>
      <w:r w:rsidRPr="000020AD">
        <w:rPr>
          <w:rFonts w:ascii="Arial" w:eastAsia="Times New Roman" w:hAnsi="Arial" w:cs="Arial"/>
          <w:color w:val="888888"/>
          <w:sz w:val="24"/>
          <w:szCs w:val="24"/>
        </w:rPr>
        <w:t xml:space="preserve">Whatever ends up finally approved we all want a program that supports the </w:t>
      </w:r>
      <w:proofErr w:type="gramStart"/>
      <w:r w:rsidRPr="000020AD">
        <w:rPr>
          <w:rFonts w:ascii="Arial" w:eastAsia="Times New Roman" w:hAnsi="Arial" w:cs="Arial"/>
          <w:color w:val="888888"/>
          <w:sz w:val="24"/>
          <w:szCs w:val="24"/>
        </w:rPr>
        <w:t>long term</w:t>
      </w:r>
      <w:proofErr w:type="gramEnd"/>
      <w:r w:rsidRPr="000020AD">
        <w:rPr>
          <w:rFonts w:ascii="Arial" w:eastAsia="Times New Roman" w:hAnsi="Arial" w:cs="Arial"/>
          <w:color w:val="888888"/>
          <w:sz w:val="24"/>
          <w:szCs w:val="24"/>
        </w:rPr>
        <w:t xml:space="preserve"> economic sustainability of our community.</w:t>
      </w:r>
    </w:p>
    <w:p w14:paraId="73A7E838"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888888"/>
          <w:sz w:val="24"/>
          <w:szCs w:val="24"/>
        </w:rPr>
      </w:pPr>
    </w:p>
    <w:p w14:paraId="0B84A92E"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888888"/>
          <w:sz w:val="24"/>
          <w:szCs w:val="24"/>
        </w:rPr>
      </w:pPr>
      <w:r w:rsidRPr="000020AD">
        <w:rPr>
          <w:rFonts w:ascii="Arial" w:eastAsia="Times New Roman" w:hAnsi="Arial" w:cs="Arial"/>
          <w:color w:val="888888"/>
          <w:sz w:val="24"/>
          <w:szCs w:val="24"/>
        </w:rPr>
        <w:t>Thank you for considering our comments.</w:t>
      </w:r>
    </w:p>
    <w:p w14:paraId="7B5AEE7F"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888888"/>
          <w:sz w:val="24"/>
          <w:szCs w:val="24"/>
        </w:rPr>
      </w:pPr>
    </w:p>
    <w:p w14:paraId="6A7C8574" w14:textId="77777777" w:rsidR="000020AD" w:rsidRPr="000020AD" w:rsidRDefault="000020AD" w:rsidP="000020AD">
      <w:pPr>
        <w:shd w:val="clear" w:color="auto" w:fill="FFFFFF"/>
        <w:spacing w:after="0" w:line="240" w:lineRule="auto"/>
        <w:textAlignment w:val="baseline"/>
        <w:rPr>
          <w:rFonts w:ascii="Arial" w:eastAsia="Times New Roman" w:hAnsi="Arial" w:cs="Arial"/>
          <w:color w:val="888888"/>
          <w:sz w:val="24"/>
          <w:szCs w:val="24"/>
        </w:rPr>
      </w:pPr>
      <w:r w:rsidRPr="000020AD">
        <w:rPr>
          <w:rFonts w:ascii="Arial" w:eastAsia="Times New Roman" w:hAnsi="Arial" w:cs="Arial"/>
          <w:color w:val="888888"/>
          <w:sz w:val="24"/>
          <w:szCs w:val="24"/>
        </w:rPr>
        <w:t>Diane Nygaard</w:t>
      </w:r>
    </w:p>
    <w:p w14:paraId="331ED58E" w14:textId="77777777" w:rsidR="00333A2E" w:rsidRDefault="00333A2E"/>
    <w:sectPr w:rsidR="00333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AD"/>
    <w:rsid w:val="000020AD"/>
    <w:rsid w:val="0033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804F"/>
  <w15:chartTrackingRefBased/>
  <w15:docId w15:val="{88DAECE5-48D2-446A-970E-E31E8049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20AD"/>
    <w:rPr>
      <w:b/>
      <w:bCs/>
    </w:rPr>
  </w:style>
  <w:style w:type="character" w:styleId="Hyperlink">
    <w:name w:val="Hyperlink"/>
    <w:basedOn w:val="DefaultParagraphFont"/>
    <w:uiPriority w:val="99"/>
    <w:semiHidden/>
    <w:unhideWhenUsed/>
    <w:rsid w:val="00002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80558">
      <w:bodyDiv w:val="1"/>
      <w:marLeft w:val="0"/>
      <w:marRight w:val="0"/>
      <w:marTop w:val="0"/>
      <w:marBottom w:val="0"/>
      <w:divBdr>
        <w:top w:val="none" w:sz="0" w:space="0" w:color="auto"/>
        <w:left w:val="none" w:sz="0" w:space="0" w:color="auto"/>
        <w:bottom w:val="none" w:sz="0" w:space="0" w:color="auto"/>
        <w:right w:val="none" w:sz="0" w:space="0" w:color="auto"/>
      </w:divBdr>
      <w:divsChild>
        <w:div w:id="415178744">
          <w:marLeft w:val="0"/>
          <w:marRight w:val="0"/>
          <w:marTop w:val="0"/>
          <w:marBottom w:val="0"/>
          <w:divBdr>
            <w:top w:val="none" w:sz="0" w:space="0" w:color="auto"/>
            <w:left w:val="none" w:sz="0" w:space="0" w:color="auto"/>
            <w:bottom w:val="none" w:sz="0" w:space="0" w:color="auto"/>
            <w:right w:val="none" w:sz="0" w:space="0" w:color="auto"/>
          </w:divBdr>
        </w:div>
        <w:div w:id="665521758">
          <w:marLeft w:val="0"/>
          <w:marRight w:val="0"/>
          <w:marTop w:val="0"/>
          <w:marBottom w:val="0"/>
          <w:divBdr>
            <w:top w:val="none" w:sz="0" w:space="0" w:color="auto"/>
            <w:left w:val="none" w:sz="0" w:space="0" w:color="auto"/>
            <w:bottom w:val="none" w:sz="0" w:space="0" w:color="auto"/>
            <w:right w:val="none" w:sz="0" w:space="0" w:color="auto"/>
          </w:divBdr>
          <w:divsChild>
            <w:div w:id="1263151420">
              <w:marLeft w:val="0"/>
              <w:marRight w:val="0"/>
              <w:marTop w:val="0"/>
              <w:marBottom w:val="0"/>
              <w:divBdr>
                <w:top w:val="none" w:sz="0" w:space="0" w:color="auto"/>
                <w:left w:val="none" w:sz="0" w:space="0" w:color="auto"/>
                <w:bottom w:val="none" w:sz="0" w:space="0" w:color="auto"/>
                <w:right w:val="none" w:sz="0" w:space="0" w:color="auto"/>
              </w:divBdr>
              <w:divsChild>
                <w:div w:id="1896353237">
                  <w:marLeft w:val="0"/>
                  <w:marRight w:val="0"/>
                  <w:marTop w:val="0"/>
                  <w:marBottom w:val="0"/>
                  <w:divBdr>
                    <w:top w:val="none" w:sz="0" w:space="0" w:color="auto"/>
                    <w:left w:val="none" w:sz="0" w:space="0" w:color="auto"/>
                    <w:bottom w:val="none" w:sz="0" w:space="0" w:color="auto"/>
                    <w:right w:val="none" w:sz="0" w:space="0" w:color="auto"/>
                  </w:divBdr>
                </w:div>
              </w:divsChild>
            </w:div>
            <w:div w:id="1432582474">
              <w:marLeft w:val="0"/>
              <w:marRight w:val="0"/>
              <w:marTop w:val="0"/>
              <w:marBottom w:val="0"/>
              <w:divBdr>
                <w:top w:val="none" w:sz="0" w:space="0" w:color="auto"/>
                <w:left w:val="none" w:sz="0" w:space="0" w:color="auto"/>
                <w:bottom w:val="none" w:sz="0" w:space="0" w:color="auto"/>
                <w:right w:val="none" w:sz="0" w:space="0" w:color="auto"/>
              </w:divBdr>
              <w:divsChild>
                <w:div w:id="1255357526">
                  <w:marLeft w:val="0"/>
                  <w:marRight w:val="0"/>
                  <w:marTop w:val="120"/>
                  <w:marBottom w:val="0"/>
                  <w:divBdr>
                    <w:top w:val="none" w:sz="0" w:space="0" w:color="auto"/>
                    <w:left w:val="none" w:sz="0" w:space="0" w:color="auto"/>
                    <w:bottom w:val="none" w:sz="0" w:space="0" w:color="auto"/>
                    <w:right w:val="none" w:sz="0" w:space="0" w:color="auto"/>
                  </w:divBdr>
                  <w:divsChild>
                    <w:div w:id="1182353862">
                      <w:marLeft w:val="0"/>
                      <w:marRight w:val="0"/>
                      <w:marTop w:val="0"/>
                      <w:marBottom w:val="0"/>
                      <w:divBdr>
                        <w:top w:val="none" w:sz="0" w:space="0" w:color="auto"/>
                        <w:left w:val="none" w:sz="0" w:space="0" w:color="auto"/>
                        <w:bottom w:val="none" w:sz="0" w:space="0" w:color="auto"/>
                        <w:right w:val="none" w:sz="0" w:space="0" w:color="auto"/>
                      </w:divBdr>
                      <w:divsChild>
                        <w:div w:id="2107530175">
                          <w:marLeft w:val="0"/>
                          <w:marRight w:val="0"/>
                          <w:marTop w:val="0"/>
                          <w:marBottom w:val="0"/>
                          <w:divBdr>
                            <w:top w:val="none" w:sz="0" w:space="0" w:color="auto"/>
                            <w:left w:val="none" w:sz="0" w:space="0" w:color="auto"/>
                            <w:bottom w:val="none" w:sz="0" w:space="0" w:color="auto"/>
                            <w:right w:val="none" w:sz="0" w:space="0" w:color="auto"/>
                          </w:divBdr>
                        </w:div>
                        <w:div w:id="1501458695">
                          <w:marLeft w:val="0"/>
                          <w:marRight w:val="0"/>
                          <w:marTop w:val="0"/>
                          <w:marBottom w:val="0"/>
                          <w:divBdr>
                            <w:top w:val="none" w:sz="0" w:space="0" w:color="auto"/>
                            <w:left w:val="none" w:sz="0" w:space="0" w:color="auto"/>
                            <w:bottom w:val="none" w:sz="0" w:space="0" w:color="auto"/>
                            <w:right w:val="none" w:sz="0" w:space="0" w:color="auto"/>
                          </w:divBdr>
                        </w:div>
                        <w:div w:id="1441100590">
                          <w:marLeft w:val="0"/>
                          <w:marRight w:val="0"/>
                          <w:marTop w:val="0"/>
                          <w:marBottom w:val="0"/>
                          <w:divBdr>
                            <w:top w:val="none" w:sz="0" w:space="0" w:color="auto"/>
                            <w:left w:val="none" w:sz="0" w:space="0" w:color="auto"/>
                            <w:bottom w:val="none" w:sz="0" w:space="0" w:color="auto"/>
                            <w:right w:val="none" w:sz="0" w:space="0" w:color="auto"/>
                          </w:divBdr>
                        </w:div>
                        <w:div w:id="1216895692">
                          <w:marLeft w:val="0"/>
                          <w:marRight w:val="0"/>
                          <w:marTop w:val="0"/>
                          <w:marBottom w:val="0"/>
                          <w:divBdr>
                            <w:top w:val="none" w:sz="0" w:space="0" w:color="auto"/>
                            <w:left w:val="none" w:sz="0" w:space="0" w:color="auto"/>
                            <w:bottom w:val="none" w:sz="0" w:space="0" w:color="auto"/>
                            <w:right w:val="none" w:sz="0" w:space="0" w:color="auto"/>
                          </w:divBdr>
                        </w:div>
                        <w:div w:id="2025787745">
                          <w:marLeft w:val="0"/>
                          <w:marRight w:val="0"/>
                          <w:marTop w:val="0"/>
                          <w:marBottom w:val="0"/>
                          <w:divBdr>
                            <w:top w:val="none" w:sz="0" w:space="0" w:color="auto"/>
                            <w:left w:val="none" w:sz="0" w:space="0" w:color="auto"/>
                            <w:bottom w:val="none" w:sz="0" w:space="0" w:color="auto"/>
                            <w:right w:val="none" w:sz="0" w:space="0" w:color="auto"/>
                          </w:divBdr>
                        </w:div>
                        <w:div w:id="1130047832">
                          <w:marLeft w:val="0"/>
                          <w:marRight w:val="0"/>
                          <w:marTop w:val="0"/>
                          <w:marBottom w:val="0"/>
                          <w:divBdr>
                            <w:top w:val="none" w:sz="0" w:space="0" w:color="auto"/>
                            <w:left w:val="none" w:sz="0" w:space="0" w:color="auto"/>
                            <w:bottom w:val="none" w:sz="0" w:space="0" w:color="auto"/>
                            <w:right w:val="none" w:sz="0" w:space="0" w:color="auto"/>
                          </w:divBdr>
                        </w:div>
                        <w:div w:id="855658497">
                          <w:marLeft w:val="0"/>
                          <w:marRight w:val="0"/>
                          <w:marTop w:val="0"/>
                          <w:marBottom w:val="0"/>
                          <w:divBdr>
                            <w:top w:val="none" w:sz="0" w:space="0" w:color="auto"/>
                            <w:left w:val="none" w:sz="0" w:space="0" w:color="auto"/>
                            <w:bottom w:val="none" w:sz="0" w:space="0" w:color="auto"/>
                            <w:right w:val="none" w:sz="0" w:space="0" w:color="auto"/>
                          </w:divBdr>
                        </w:div>
                        <w:div w:id="1437286435">
                          <w:marLeft w:val="0"/>
                          <w:marRight w:val="0"/>
                          <w:marTop w:val="0"/>
                          <w:marBottom w:val="0"/>
                          <w:divBdr>
                            <w:top w:val="none" w:sz="0" w:space="0" w:color="auto"/>
                            <w:left w:val="none" w:sz="0" w:space="0" w:color="auto"/>
                            <w:bottom w:val="none" w:sz="0" w:space="0" w:color="auto"/>
                            <w:right w:val="none" w:sz="0" w:space="0" w:color="auto"/>
                          </w:divBdr>
                        </w:div>
                        <w:div w:id="197938641">
                          <w:marLeft w:val="0"/>
                          <w:marRight w:val="0"/>
                          <w:marTop w:val="0"/>
                          <w:marBottom w:val="0"/>
                          <w:divBdr>
                            <w:top w:val="none" w:sz="0" w:space="0" w:color="auto"/>
                            <w:left w:val="none" w:sz="0" w:space="0" w:color="auto"/>
                            <w:bottom w:val="none" w:sz="0" w:space="0" w:color="auto"/>
                            <w:right w:val="none" w:sz="0" w:space="0" w:color="auto"/>
                          </w:divBdr>
                        </w:div>
                        <w:div w:id="1876773472">
                          <w:marLeft w:val="0"/>
                          <w:marRight w:val="0"/>
                          <w:marTop w:val="0"/>
                          <w:marBottom w:val="0"/>
                          <w:divBdr>
                            <w:top w:val="none" w:sz="0" w:space="0" w:color="auto"/>
                            <w:left w:val="none" w:sz="0" w:space="0" w:color="auto"/>
                            <w:bottom w:val="none" w:sz="0" w:space="0" w:color="auto"/>
                            <w:right w:val="none" w:sz="0" w:space="0" w:color="auto"/>
                          </w:divBdr>
                        </w:div>
                        <w:div w:id="1659192189">
                          <w:marLeft w:val="0"/>
                          <w:marRight w:val="0"/>
                          <w:marTop w:val="0"/>
                          <w:marBottom w:val="0"/>
                          <w:divBdr>
                            <w:top w:val="none" w:sz="0" w:space="0" w:color="auto"/>
                            <w:left w:val="none" w:sz="0" w:space="0" w:color="auto"/>
                            <w:bottom w:val="none" w:sz="0" w:space="0" w:color="auto"/>
                            <w:right w:val="none" w:sz="0" w:space="0" w:color="auto"/>
                          </w:divBdr>
                        </w:div>
                        <w:div w:id="505900586">
                          <w:marLeft w:val="0"/>
                          <w:marRight w:val="0"/>
                          <w:marTop w:val="0"/>
                          <w:marBottom w:val="0"/>
                          <w:divBdr>
                            <w:top w:val="none" w:sz="0" w:space="0" w:color="auto"/>
                            <w:left w:val="none" w:sz="0" w:space="0" w:color="auto"/>
                            <w:bottom w:val="none" w:sz="0" w:space="0" w:color="auto"/>
                            <w:right w:val="none" w:sz="0" w:space="0" w:color="auto"/>
                          </w:divBdr>
                        </w:div>
                        <w:div w:id="1610508598">
                          <w:marLeft w:val="0"/>
                          <w:marRight w:val="0"/>
                          <w:marTop w:val="0"/>
                          <w:marBottom w:val="0"/>
                          <w:divBdr>
                            <w:top w:val="none" w:sz="0" w:space="0" w:color="auto"/>
                            <w:left w:val="none" w:sz="0" w:space="0" w:color="auto"/>
                            <w:bottom w:val="none" w:sz="0" w:space="0" w:color="auto"/>
                            <w:right w:val="none" w:sz="0" w:space="0" w:color="auto"/>
                          </w:divBdr>
                        </w:div>
                        <w:div w:id="1696151155">
                          <w:marLeft w:val="0"/>
                          <w:marRight w:val="0"/>
                          <w:marTop w:val="0"/>
                          <w:marBottom w:val="0"/>
                          <w:divBdr>
                            <w:top w:val="none" w:sz="0" w:space="0" w:color="auto"/>
                            <w:left w:val="none" w:sz="0" w:space="0" w:color="auto"/>
                            <w:bottom w:val="none" w:sz="0" w:space="0" w:color="auto"/>
                            <w:right w:val="none" w:sz="0" w:space="0" w:color="auto"/>
                          </w:divBdr>
                        </w:div>
                        <w:div w:id="1842313026">
                          <w:marLeft w:val="0"/>
                          <w:marRight w:val="0"/>
                          <w:marTop w:val="0"/>
                          <w:marBottom w:val="0"/>
                          <w:divBdr>
                            <w:top w:val="none" w:sz="0" w:space="0" w:color="auto"/>
                            <w:left w:val="none" w:sz="0" w:space="0" w:color="auto"/>
                            <w:bottom w:val="none" w:sz="0" w:space="0" w:color="auto"/>
                            <w:right w:val="none" w:sz="0" w:space="0" w:color="auto"/>
                          </w:divBdr>
                        </w:div>
                        <w:div w:id="1174102332">
                          <w:marLeft w:val="0"/>
                          <w:marRight w:val="0"/>
                          <w:marTop w:val="0"/>
                          <w:marBottom w:val="0"/>
                          <w:divBdr>
                            <w:top w:val="none" w:sz="0" w:space="0" w:color="auto"/>
                            <w:left w:val="none" w:sz="0" w:space="0" w:color="auto"/>
                            <w:bottom w:val="none" w:sz="0" w:space="0" w:color="auto"/>
                            <w:right w:val="none" w:sz="0" w:space="0" w:color="auto"/>
                          </w:divBdr>
                        </w:div>
                        <w:div w:id="1754084469">
                          <w:marLeft w:val="0"/>
                          <w:marRight w:val="0"/>
                          <w:marTop w:val="0"/>
                          <w:marBottom w:val="0"/>
                          <w:divBdr>
                            <w:top w:val="none" w:sz="0" w:space="0" w:color="auto"/>
                            <w:left w:val="none" w:sz="0" w:space="0" w:color="auto"/>
                            <w:bottom w:val="none" w:sz="0" w:space="0" w:color="auto"/>
                            <w:right w:val="none" w:sz="0" w:space="0" w:color="auto"/>
                          </w:divBdr>
                        </w:div>
                        <w:div w:id="129633640">
                          <w:marLeft w:val="0"/>
                          <w:marRight w:val="0"/>
                          <w:marTop w:val="0"/>
                          <w:marBottom w:val="0"/>
                          <w:divBdr>
                            <w:top w:val="none" w:sz="0" w:space="0" w:color="auto"/>
                            <w:left w:val="none" w:sz="0" w:space="0" w:color="auto"/>
                            <w:bottom w:val="none" w:sz="0" w:space="0" w:color="auto"/>
                            <w:right w:val="none" w:sz="0" w:space="0" w:color="auto"/>
                          </w:divBdr>
                        </w:div>
                        <w:div w:id="1578445094">
                          <w:marLeft w:val="0"/>
                          <w:marRight w:val="0"/>
                          <w:marTop w:val="0"/>
                          <w:marBottom w:val="0"/>
                          <w:divBdr>
                            <w:top w:val="none" w:sz="0" w:space="0" w:color="auto"/>
                            <w:left w:val="none" w:sz="0" w:space="0" w:color="auto"/>
                            <w:bottom w:val="none" w:sz="0" w:space="0" w:color="auto"/>
                            <w:right w:val="none" w:sz="0" w:space="0" w:color="auto"/>
                          </w:divBdr>
                        </w:div>
                        <w:div w:id="541215212">
                          <w:marLeft w:val="0"/>
                          <w:marRight w:val="0"/>
                          <w:marTop w:val="0"/>
                          <w:marBottom w:val="0"/>
                          <w:divBdr>
                            <w:top w:val="none" w:sz="0" w:space="0" w:color="auto"/>
                            <w:left w:val="none" w:sz="0" w:space="0" w:color="auto"/>
                            <w:bottom w:val="none" w:sz="0" w:space="0" w:color="auto"/>
                            <w:right w:val="none" w:sz="0" w:space="0" w:color="auto"/>
                          </w:divBdr>
                        </w:div>
                        <w:div w:id="70272773">
                          <w:marLeft w:val="0"/>
                          <w:marRight w:val="0"/>
                          <w:marTop w:val="0"/>
                          <w:marBottom w:val="0"/>
                          <w:divBdr>
                            <w:top w:val="none" w:sz="0" w:space="0" w:color="auto"/>
                            <w:left w:val="none" w:sz="0" w:space="0" w:color="auto"/>
                            <w:bottom w:val="none" w:sz="0" w:space="0" w:color="auto"/>
                            <w:right w:val="none" w:sz="0" w:space="0" w:color="auto"/>
                          </w:divBdr>
                        </w:div>
                        <w:div w:id="659575743">
                          <w:marLeft w:val="0"/>
                          <w:marRight w:val="0"/>
                          <w:marTop w:val="0"/>
                          <w:marBottom w:val="0"/>
                          <w:divBdr>
                            <w:top w:val="none" w:sz="0" w:space="0" w:color="auto"/>
                            <w:left w:val="none" w:sz="0" w:space="0" w:color="auto"/>
                            <w:bottom w:val="none" w:sz="0" w:space="0" w:color="auto"/>
                            <w:right w:val="none" w:sz="0" w:space="0" w:color="auto"/>
                          </w:divBdr>
                        </w:div>
                        <w:div w:id="2034458017">
                          <w:marLeft w:val="0"/>
                          <w:marRight w:val="0"/>
                          <w:marTop w:val="0"/>
                          <w:marBottom w:val="0"/>
                          <w:divBdr>
                            <w:top w:val="none" w:sz="0" w:space="0" w:color="auto"/>
                            <w:left w:val="none" w:sz="0" w:space="0" w:color="auto"/>
                            <w:bottom w:val="none" w:sz="0" w:space="0" w:color="auto"/>
                            <w:right w:val="none" w:sz="0" w:space="0" w:color="auto"/>
                          </w:divBdr>
                        </w:div>
                        <w:div w:id="2138181208">
                          <w:marLeft w:val="0"/>
                          <w:marRight w:val="0"/>
                          <w:marTop w:val="0"/>
                          <w:marBottom w:val="0"/>
                          <w:divBdr>
                            <w:top w:val="none" w:sz="0" w:space="0" w:color="auto"/>
                            <w:left w:val="none" w:sz="0" w:space="0" w:color="auto"/>
                            <w:bottom w:val="none" w:sz="0" w:space="0" w:color="auto"/>
                            <w:right w:val="none" w:sz="0" w:space="0" w:color="auto"/>
                          </w:divBdr>
                        </w:div>
                        <w:div w:id="1249118325">
                          <w:marLeft w:val="0"/>
                          <w:marRight w:val="0"/>
                          <w:marTop w:val="0"/>
                          <w:marBottom w:val="0"/>
                          <w:divBdr>
                            <w:top w:val="none" w:sz="0" w:space="0" w:color="auto"/>
                            <w:left w:val="none" w:sz="0" w:space="0" w:color="auto"/>
                            <w:bottom w:val="none" w:sz="0" w:space="0" w:color="auto"/>
                            <w:right w:val="none" w:sz="0" w:space="0" w:color="auto"/>
                          </w:divBdr>
                        </w:div>
                        <w:div w:id="1910921288">
                          <w:marLeft w:val="0"/>
                          <w:marRight w:val="0"/>
                          <w:marTop w:val="0"/>
                          <w:marBottom w:val="0"/>
                          <w:divBdr>
                            <w:top w:val="none" w:sz="0" w:space="0" w:color="auto"/>
                            <w:left w:val="none" w:sz="0" w:space="0" w:color="auto"/>
                            <w:bottom w:val="none" w:sz="0" w:space="0" w:color="auto"/>
                            <w:right w:val="none" w:sz="0" w:space="0" w:color="auto"/>
                          </w:divBdr>
                        </w:div>
                        <w:div w:id="1982080771">
                          <w:marLeft w:val="0"/>
                          <w:marRight w:val="0"/>
                          <w:marTop w:val="0"/>
                          <w:marBottom w:val="0"/>
                          <w:divBdr>
                            <w:top w:val="none" w:sz="0" w:space="0" w:color="auto"/>
                            <w:left w:val="none" w:sz="0" w:space="0" w:color="auto"/>
                            <w:bottom w:val="none" w:sz="0" w:space="0" w:color="auto"/>
                            <w:right w:val="none" w:sz="0" w:space="0" w:color="auto"/>
                          </w:divBdr>
                        </w:div>
                        <w:div w:id="511843221">
                          <w:marLeft w:val="0"/>
                          <w:marRight w:val="0"/>
                          <w:marTop w:val="0"/>
                          <w:marBottom w:val="0"/>
                          <w:divBdr>
                            <w:top w:val="none" w:sz="0" w:space="0" w:color="auto"/>
                            <w:left w:val="none" w:sz="0" w:space="0" w:color="auto"/>
                            <w:bottom w:val="none" w:sz="0" w:space="0" w:color="auto"/>
                            <w:right w:val="none" w:sz="0" w:space="0" w:color="auto"/>
                          </w:divBdr>
                        </w:div>
                        <w:div w:id="747531813">
                          <w:marLeft w:val="0"/>
                          <w:marRight w:val="0"/>
                          <w:marTop w:val="0"/>
                          <w:marBottom w:val="0"/>
                          <w:divBdr>
                            <w:top w:val="none" w:sz="0" w:space="0" w:color="auto"/>
                            <w:left w:val="none" w:sz="0" w:space="0" w:color="auto"/>
                            <w:bottom w:val="none" w:sz="0" w:space="0" w:color="auto"/>
                            <w:right w:val="none" w:sz="0" w:space="0" w:color="auto"/>
                          </w:divBdr>
                        </w:div>
                        <w:div w:id="1028870975">
                          <w:marLeft w:val="0"/>
                          <w:marRight w:val="0"/>
                          <w:marTop w:val="0"/>
                          <w:marBottom w:val="0"/>
                          <w:divBdr>
                            <w:top w:val="none" w:sz="0" w:space="0" w:color="auto"/>
                            <w:left w:val="none" w:sz="0" w:space="0" w:color="auto"/>
                            <w:bottom w:val="none" w:sz="0" w:space="0" w:color="auto"/>
                            <w:right w:val="none" w:sz="0" w:space="0" w:color="auto"/>
                          </w:divBdr>
                        </w:div>
                        <w:div w:id="999892771">
                          <w:marLeft w:val="0"/>
                          <w:marRight w:val="0"/>
                          <w:marTop w:val="0"/>
                          <w:marBottom w:val="0"/>
                          <w:divBdr>
                            <w:top w:val="none" w:sz="0" w:space="0" w:color="auto"/>
                            <w:left w:val="none" w:sz="0" w:space="0" w:color="auto"/>
                            <w:bottom w:val="none" w:sz="0" w:space="0" w:color="auto"/>
                            <w:right w:val="none" w:sz="0" w:space="0" w:color="auto"/>
                          </w:divBdr>
                        </w:div>
                        <w:div w:id="124323146">
                          <w:marLeft w:val="0"/>
                          <w:marRight w:val="0"/>
                          <w:marTop w:val="0"/>
                          <w:marBottom w:val="0"/>
                          <w:divBdr>
                            <w:top w:val="none" w:sz="0" w:space="0" w:color="auto"/>
                            <w:left w:val="none" w:sz="0" w:space="0" w:color="auto"/>
                            <w:bottom w:val="none" w:sz="0" w:space="0" w:color="auto"/>
                            <w:right w:val="none" w:sz="0" w:space="0" w:color="auto"/>
                          </w:divBdr>
                        </w:div>
                        <w:div w:id="1817065685">
                          <w:marLeft w:val="0"/>
                          <w:marRight w:val="0"/>
                          <w:marTop w:val="0"/>
                          <w:marBottom w:val="0"/>
                          <w:divBdr>
                            <w:top w:val="none" w:sz="0" w:space="0" w:color="auto"/>
                            <w:left w:val="none" w:sz="0" w:space="0" w:color="auto"/>
                            <w:bottom w:val="none" w:sz="0" w:space="0" w:color="auto"/>
                            <w:right w:val="none" w:sz="0" w:space="0" w:color="auto"/>
                          </w:divBdr>
                        </w:div>
                        <w:div w:id="1393848399">
                          <w:marLeft w:val="0"/>
                          <w:marRight w:val="0"/>
                          <w:marTop w:val="0"/>
                          <w:marBottom w:val="0"/>
                          <w:divBdr>
                            <w:top w:val="none" w:sz="0" w:space="0" w:color="auto"/>
                            <w:left w:val="none" w:sz="0" w:space="0" w:color="auto"/>
                            <w:bottom w:val="none" w:sz="0" w:space="0" w:color="auto"/>
                            <w:right w:val="none" w:sz="0" w:space="0" w:color="auto"/>
                          </w:divBdr>
                        </w:div>
                        <w:div w:id="882210394">
                          <w:marLeft w:val="0"/>
                          <w:marRight w:val="0"/>
                          <w:marTop w:val="0"/>
                          <w:marBottom w:val="0"/>
                          <w:divBdr>
                            <w:top w:val="none" w:sz="0" w:space="0" w:color="auto"/>
                            <w:left w:val="none" w:sz="0" w:space="0" w:color="auto"/>
                            <w:bottom w:val="none" w:sz="0" w:space="0" w:color="auto"/>
                            <w:right w:val="none" w:sz="0" w:space="0" w:color="auto"/>
                          </w:divBdr>
                        </w:div>
                        <w:div w:id="1980108477">
                          <w:marLeft w:val="0"/>
                          <w:marRight w:val="0"/>
                          <w:marTop w:val="0"/>
                          <w:marBottom w:val="0"/>
                          <w:divBdr>
                            <w:top w:val="none" w:sz="0" w:space="0" w:color="auto"/>
                            <w:left w:val="none" w:sz="0" w:space="0" w:color="auto"/>
                            <w:bottom w:val="none" w:sz="0" w:space="0" w:color="auto"/>
                            <w:right w:val="none" w:sz="0" w:space="0" w:color="auto"/>
                          </w:divBdr>
                        </w:div>
                        <w:div w:id="97877083">
                          <w:marLeft w:val="0"/>
                          <w:marRight w:val="0"/>
                          <w:marTop w:val="0"/>
                          <w:marBottom w:val="0"/>
                          <w:divBdr>
                            <w:top w:val="none" w:sz="0" w:space="0" w:color="auto"/>
                            <w:left w:val="none" w:sz="0" w:space="0" w:color="auto"/>
                            <w:bottom w:val="none" w:sz="0" w:space="0" w:color="auto"/>
                            <w:right w:val="none" w:sz="0" w:space="0" w:color="auto"/>
                          </w:divBdr>
                        </w:div>
                        <w:div w:id="1395204189">
                          <w:marLeft w:val="0"/>
                          <w:marRight w:val="0"/>
                          <w:marTop w:val="0"/>
                          <w:marBottom w:val="0"/>
                          <w:divBdr>
                            <w:top w:val="none" w:sz="0" w:space="0" w:color="auto"/>
                            <w:left w:val="none" w:sz="0" w:space="0" w:color="auto"/>
                            <w:bottom w:val="none" w:sz="0" w:space="0" w:color="auto"/>
                            <w:right w:val="none" w:sz="0" w:space="0" w:color="auto"/>
                          </w:divBdr>
                        </w:div>
                        <w:div w:id="814371860">
                          <w:marLeft w:val="0"/>
                          <w:marRight w:val="0"/>
                          <w:marTop w:val="0"/>
                          <w:marBottom w:val="0"/>
                          <w:divBdr>
                            <w:top w:val="none" w:sz="0" w:space="0" w:color="auto"/>
                            <w:left w:val="none" w:sz="0" w:space="0" w:color="auto"/>
                            <w:bottom w:val="none" w:sz="0" w:space="0" w:color="auto"/>
                            <w:right w:val="none" w:sz="0" w:space="0" w:color="auto"/>
                          </w:divBdr>
                        </w:div>
                        <w:div w:id="1936014372">
                          <w:marLeft w:val="0"/>
                          <w:marRight w:val="0"/>
                          <w:marTop w:val="0"/>
                          <w:marBottom w:val="0"/>
                          <w:divBdr>
                            <w:top w:val="none" w:sz="0" w:space="0" w:color="auto"/>
                            <w:left w:val="none" w:sz="0" w:space="0" w:color="auto"/>
                            <w:bottom w:val="none" w:sz="0" w:space="0" w:color="auto"/>
                            <w:right w:val="none" w:sz="0" w:space="0" w:color="auto"/>
                          </w:divBdr>
                          <w:divsChild>
                            <w:div w:id="395786976">
                              <w:marLeft w:val="0"/>
                              <w:marRight w:val="0"/>
                              <w:marTop w:val="0"/>
                              <w:marBottom w:val="0"/>
                              <w:divBdr>
                                <w:top w:val="none" w:sz="0" w:space="0" w:color="auto"/>
                                <w:left w:val="none" w:sz="0" w:space="0" w:color="auto"/>
                                <w:bottom w:val="none" w:sz="0" w:space="0" w:color="auto"/>
                                <w:right w:val="none" w:sz="0" w:space="0" w:color="auto"/>
                              </w:divBdr>
                            </w:div>
                            <w:div w:id="1229732276">
                              <w:marLeft w:val="0"/>
                              <w:marRight w:val="0"/>
                              <w:marTop w:val="0"/>
                              <w:marBottom w:val="0"/>
                              <w:divBdr>
                                <w:top w:val="none" w:sz="0" w:space="0" w:color="auto"/>
                                <w:left w:val="none" w:sz="0" w:space="0" w:color="auto"/>
                                <w:bottom w:val="none" w:sz="0" w:space="0" w:color="auto"/>
                                <w:right w:val="none" w:sz="0" w:space="0" w:color="auto"/>
                              </w:divBdr>
                            </w:div>
                            <w:div w:id="982081659">
                              <w:marLeft w:val="0"/>
                              <w:marRight w:val="0"/>
                              <w:marTop w:val="0"/>
                              <w:marBottom w:val="0"/>
                              <w:divBdr>
                                <w:top w:val="none" w:sz="0" w:space="0" w:color="auto"/>
                                <w:left w:val="none" w:sz="0" w:space="0" w:color="auto"/>
                                <w:bottom w:val="none" w:sz="0" w:space="0" w:color="auto"/>
                                <w:right w:val="none" w:sz="0" w:space="0" w:color="auto"/>
                              </w:divBdr>
                            </w:div>
                            <w:div w:id="58677022">
                              <w:marLeft w:val="0"/>
                              <w:marRight w:val="0"/>
                              <w:marTop w:val="0"/>
                              <w:marBottom w:val="0"/>
                              <w:divBdr>
                                <w:top w:val="none" w:sz="0" w:space="0" w:color="auto"/>
                                <w:left w:val="none" w:sz="0" w:space="0" w:color="auto"/>
                                <w:bottom w:val="none" w:sz="0" w:space="0" w:color="auto"/>
                                <w:right w:val="none" w:sz="0" w:space="0" w:color="auto"/>
                              </w:divBdr>
                            </w:div>
                            <w:div w:id="725643535">
                              <w:marLeft w:val="0"/>
                              <w:marRight w:val="0"/>
                              <w:marTop w:val="0"/>
                              <w:marBottom w:val="0"/>
                              <w:divBdr>
                                <w:top w:val="none" w:sz="0" w:space="0" w:color="auto"/>
                                <w:left w:val="none" w:sz="0" w:space="0" w:color="auto"/>
                                <w:bottom w:val="none" w:sz="0" w:space="0" w:color="auto"/>
                                <w:right w:val="none" w:sz="0" w:space="0" w:color="auto"/>
                              </w:divBdr>
                            </w:div>
                            <w:div w:id="1707681887">
                              <w:marLeft w:val="0"/>
                              <w:marRight w:val="0"/>
                              <w:marTop w:val="0"/>
                              <w:marBottom w:val="0"/>
                              <w:divBdr>
                                <w:top w:val="none" w:sz="0" w:space="0" w:color="auto"/>
                                <w:left w:val="none" w:sz="0" w:space="0" w:color="auto"/>
                                <w:bottom w:val="none" w:sz="0" w:space="0" w:color="auto"/>
                                <w:right w:val="none" w:sz="0" w:space="0" w:color="auto"/>
                              </w:divBdr>
                            </w:div>
                            <w:div w:id="1244031388">
                              <w:marLeft w:val="0"/>
                              <w:marRight w:val="0"/>
                              <w:marTop w:val="0"/>
                              <w:marBottom w:val="0"/>
                              <w:divBdr>
                                <w:top w:val="none" w:sz="0" w:space="0" w:color="auto"/>
                                <w:left w:val="none" w:sz="0" w:space="0" w:color="auto"/>
                                <w:bottom w:val="none" w:sz="0" w:space="0" w:color="auto"/>
                                <w:right w:val="none" w:sz="0" w:space="0" w:color="auto"/>
                              </w:divBdr>
                            </w:div>
                            <w:div w:id="871263058">
                              <w:marLeft w:val="0"/>
                              <w:marRight w:val="0"/>
                              <w:marTop w:val="0"/>
                              <w:marBottom w:val="0"/>
                              <w:divBdr>
                                <w:top w:val="none" w:sz="0" w:space="0" w:color="auto"/>
                                <w:left w:val="none" w:sz="0" w:space="0" w:color="auto"/>
                                <w:bottom w:val="none" w:sz="0" w:space="0" w:color="auto"/>
                                <w:right w:val="none" w:sz="0" w:space="0" w:color="auto"/>
                              </w:divBdr>
                            </w:div>
                            <w:div w:id="1062681852">
                              <w:marLeft w:val="0"/>
                              <w:marRight w:val="0"/>
                              <w:marTop w:val="0"/>
                              <w:marBottom w:val="0"/>
                              <w:divBdr>
                                <w:top w:val="none" w:sz="0" w:space="0" w:color="auto"/>
                                <w:left w:val="none" w:sz="0" w:space="0" w:color="auto"/>
                                <w:bottom w:val="none" w:sz="0" w:space="0" w:color="auto"/>
                                <w:right w:val="none" w:sz="0" w:space="0" w:color="auto"/>
                              </w:divBdr>
                            </w:div>
                            <w:div w:id="512456399">
                              <w:marLeft w:val="0"/>
                              <w:marRight w:val="0"/>
                              <w:marTop w:val="0"/>
                              <w:marBottom w:val="0"/>
                              <w:divBdr>
                                <w:top w:val="none" w:sz="0" w:space="0" w:color="auto"/>
                                <w:left w:val="none" w:sz="0" w:space="0" w:color="auto"/>
                                <w:bottom w:val="none" w:sz="0" w:space="0" w:color="auto"/>
                                <w:right w:val="none" w:sz="0" w:space="0" w:color="auto"/>
                              </w:divBdr>
                            </w:div>
                            <w:div w:id="75515503">
                              <w:marLeft w:val="0"/>
                              <w:marRight w:val="0"/>
                              <w:marTop w:val="0"/>
                              <w:marBottom w:val="0"/>
                              <w:divBdr>
                                <w:top w:val="none" w:sz="0" w:space="0" w:color="auto"/>
                                <w:left w:val="none" w:sz="0" w:space="0" w:color="auto"/>
                                <w:bottom w:val="none" w:sz="0" w:space="0" w:color="auto"/>
                                <w:right w:val="none" w:sz="0" w:space="0" w:color="auto"/>
                              </w:divBdr>
                            </w:div>
                            <w:div w:id="724916635">
                              <w:marLeft w:val="0"/>
                              <w:marRight w:val="0"/>
                              <w:marTop w:val="0"/>
                              <w:marBottom w:val="0"/>
                              <w:divBdr>
                                <w:top w:val="none" w:sz="0" w:space="0" w:color="auto"/>
                                <w:left w:val="none" w:sz="0" w:space="0" w:color="auto"/>
                                <w:bottom w:val="none" w:sz="0" w:space="0" w:color="auto"/>
                                <w:right w:val="none" w:sz="0" w:space="0" w:color="auto"/>
                              </w:divBdr>
                            </w:div>
                            <w:div w:id="628631718">
                              <w:marLeft w:val="0"/>
                              <w:marRight w:val="0"/>
                              <w:marTop w:val="0"/>
                              <w:marBottom w:val="0"/>
                              <w:divBdr>
                                <w:top w:val="none" w:sz="0" w:space="0" w:color="auto"/>
                                <w:left w:val="none" w:sz="0" w:space="0" w:color="auto"/>
                                <w:bottom w:val="none" w:sz="0" w:space="0" w:color="auto"/>
                                <w:right w:val="none" w:sz="0" w:space="0" w:color="auto"/>
                              </w:divBdr>
                            </w:div>
                            <w:div w:id="23528669">
                              <w:marLeft w:val="0"/>
                              <w:marRight w:val="0"/>
                              <w:marTop w:val="0"/>
                              <w:marBottom w:val="0"/>
                              <w:divBdr>
                                <w:top w:val="none" w:sz="0" w:space="0" w:color="auto"/>
                                <w:left w:val="none" w:sz="0" w:space="0" w:color="auto"/>
                                <w:bottom w:val="none" w:sz="0" w:space="0" w:color="auto"/>
                                <w:right w:val="none" w:sz="0" w:space="0" w:color="auto"/>
                              </w:divBdr>
                            </w:div>
                            <w:div w:id="704670803">
                              <w:marLeft w:val="0"/>
                              <w:marRight w:val="0"/>
                              <w:marTop w:val="0"/>
                              <w:marBottom w:val="0"/>
                              <w:divBdr>
                                <w:top w:val="none" w:sz="0" w:space="0" w:color="auto"/>
                                <w:left w:val="none" w:sz="0" w:space="0" w:color="auto"/>
                                <w:bottom w:val="none" w:sz="0" w:space="0" w:color="auto"/>
                                <w:right w:val="none" w:sz="0" w:space="0" w:color="auto"/>
                              </w:divBdr>
                            </w:div>
                            <w:div w:id="1416973876">
                              <w:marLeft w:val="0"/>
                              <w:marRight w:val="0"/>
                              <w:marTop w:val="0"/>
                              <w:marBottom w:val="0"/>
                              <w:divBdr>
                                <w:top w:val="none" w:sz="0" w:space="0" w:color="auto"/>
                                <w:left w:val="none" w:sz="0" w:space="0" w:color="auto"/>
                                <w:bottom w:val="none" w:sz="0" w:space="0" w:color="auto"/>
                                <w:right w:val="none" w:sz="0" w:space="0" w:color="auto"/>
                              </w:divBdr>
                            </w:div>
                            <w:div w:id="1333528811">
                              <w:marLeft w:val="0"/>
                              <w:marRight w:val="0"/>
                              <w:marTop w:val="0"/>
                              <w:marBottom w:val="0"/>
                              <w:divBdr>
                                <w:top w:val="none" w:sz="0" w:space="0" w:color="auto"/>
                                <w:left w:val="none" w:sz="0" w:space="0" w:color="auto"/>
                                <w:bottom w:val="none" w:sz="0" w:space="0" w:color="auto"/>
                                <w:right w:val="none" w:sz="0" w:space="0" w:color="auto"/>
                              </w:divBdr>
                            </w:div>
                            <w:div w:id="743112926">
                              <w:marLeft w:val="0"/>
                              <w:marRight w:val="0"/>
                              <w:marTop w:val="0"/>
                              <w:marBottom w:val="0"/>
                              <w:divBdr>
                                <w:top w:val="none" w:sz="0" w:space="0" w:color="auto"/>
                                <w:left w:val="none" w:sz="0" w:space="0" w:color="auto"/>
                                <w:bottom w:val="none" w:sz="0" w:space="0" w:color="auto"/>
                                <w:right w:val="none" w:sz="0" w:space="0" w:color="auto"/>
                              </w:divBdr>
                            </w:div>
                            <w:div w:id="1063453295">
                              <w:marLeft w:val="0"/>
                              <w:marRight w:val="0"/>
                              <w:marTop w:val="0"/>
                              <w:marBottom w:val="0"/>
                              <w:divBdr>
                                <w:top w:val="none" w:sz="0" w:space="0" w:color="auto"/>
                                <w:left w:val="none" w:sz="0" w:space="0" w:color="auto"/>
                                <w:bottom w:val="none" w:sz="0" w:space="0" w:color="auto"/>
                                <w:right w:val="none" w:sz="0" w:space="0" w:color="auto"/>
                              </w:divBdr>
                            </w:div>
                            <w:div w:id="1573349497">
                              <w:marLeft w:val="0"/>
                              <w:marRight w:val="0"/>
                              <w:marTop w:val="0"/>
                              <w:marBottom w:val="0"/>
                              <w:divBdr>
                                <w:top w:val="none" w:sz="0" w:space="0" w:color="auto"/>
                                <w:left w:val="none" w:sz="0" w:space="0" w:color="auto"/>
                                <w:bottom w:val="none" w:sz="0" w:space="0" w:color="auto"/>
                                <w:right w:val="none" w:sz="0" w:space="0" w:color="auto"/>
                              </w:divBdr>
                            </w:div>
                            <w:div w:id="601887496">
                              <w:marLeft w:val="0"/>
                              <w:marRight w:val="0"/>
                              <w:marTop w:val="0"/>
                              <w:marBottom w:val="0"/>
                              <w:divBdr>
                                <w:top w:val="none" w:sz="0" w:space="0" w:color="auto"/>
                                <w:left w:val="none" w:sz="0" w:space="0" w:color="auto"/>
                                <w:bottom w:val="none" w:sz="0" w:space="0" w:color="auto"/>
                                <w:right w:val="none" w:sz="0" w:space="0" w:color="auto"/>
                              </w:divBdr>
                            </w:div>
                            <w:div w:id="908425330">
                              <w:marLeft w:val="0"/>
                              <w:marRight w:val="0"/>
                              <w:marTop w:val="0"/>
                              <w:marBottom w:val="0"/>
                              <w:divBdr>
                                <w:top w:val="none" w:sz="0" w:space="0" w:color="auto"/>
                                <w:left w:val="none" w:sz="0" w:space="0" w:color="auto"/>
                                <w:bottom w:val="none" w:sz="0" w:space="0" w:color="auto"/>
                                <w:right w:val="none" w:sz="0" w:space="0" w:color="auto"/>
                              </w:divBdr>
                            </w:div>
                            <w:div w:id="1664814288">
                              <w:marLeft w:val="0"/>
                              <w:marRight w:val="0"/>
                              <w:marTop w:val="0"/>
                              <w:marBottom w:val="0"/>
                              <w:divBdr>
                                <w:top w:val="none" w:sz="0" w:space="0" w:color="auto"/>
                                <w:left w:val="none" w:sz="0" w:space="0" w:color="auto"/>
                                <w:bottom w:val="none" w:sz="0" w:space="0" w:color="auto"/>
                                <w:right w:val="none" w:sz="0" w:space="0" w:color="auto"/>
                              </w:divBdr>
                            </w:div>
                            <w:div w:id="180750092">
                              <w:marLeft w:val="0"/>
                              <w:marRight w:val="0"/>
                              <w:marTop w:val="0"/>
                              <w:marBottom w:val="0"/>
                              <w:divBdr>
                                <w:top w:val="none" w:sz="0" w:space="0" w:color="auto"/>
                                <w:left w:val="none" w:sz="0" w:space="0" w:color="auto"/>
                                <w:bottom w:val="none" w:sz="0" w:space="0" w:color="auto"/>
                                <w:right w:val="none" w:sz="0" w:space="0" w:color="auto"/>
                              </w:divBdr>
                            </w:div>
                            <w:div w:id="1684279816">
                              <w:marLeft w:val="0"/>
                              <w:marRight w:val="0"/>
                              <w:marTop w:val="0"/>
                              <w:marBottom w:val="0"/>
                              <w:divBdr>
                                <w:top w:val="none" w:sz="0" w:space="0" w:color="auto"/>
                                <w:left w:val="none" w:sz="0" w:space="0" w:color="auto"/>
                                <w:bottom w:val="none" w:sz="0" w:space="0" w:color="auto"/>
                                <w:right w:val="none" w:sz="0" w:space="0" w:color="auto"/>
                              </w:divBdr>
                            </w:div>
                            <w:div w:id="1376612581">
                              <w:marLeft w:val="0"/>
                              <w:marRight w:val="0"/>
                              <w:marTop w:val="0"/>
                              <w:marBottom w:val="0"/>
                              <w:divBdr>
                                <w:top w:val="none" w:sz="0" w:space="0" w:color="auto"/>
                                <w:left w:val="none" w:sz="0" w:space="0" w:color="auto"/>
                                <w:bottom w:val="none" w:sz="0" w:space="0" w:color="auto"/>
                                <w:right w:val="none" w:sz="0" w:space="0" w:color="auto"/>
                              </w:divBdr>
                            </w:div>
                            <w:div w:id="674958248">
                              <w:marLeft w:val="0"/>
                              <w:marRight w:val="0"/>
                              <w:marTop w:val="0"/>
                              <w:marBottom w:val="0"/>
                              <w:divBdr>
                                <w:top w:val="none" w:sz="0" w:space="0" w:color="auto"/>
                                <w:left w:val="none" w:sz="0" w:space="0" w:color="auto"/>
                                <w:bottom w:val="none" w:sz="0" w:space="0" w:color="auto"/>
                                <w:right w:val="none" w:sz="0" w:space="0" w:color="auto"/>
                              </w:divBdr>
                            </w:div>
                            <w:div w:id="958101824">
                              <w:marLeft w:val="0"/>
                              <w:marRight w:val="0"/>
                              <w:marTop w:val="0"/>
                              <w:marBottom w:val="0"/>
                              <w:divBdr>
                                <w:top w:val="none" w:sz="0" w:space="0" w:color="auto"/>
                                <w:left w:val="none" w:sz="0" w:space="0" w:color="auto"/>
                                <w:bottom w:val="none" w:sz="0" w:space="0" w:color="auto"/>
                                <w:right w:val="none" w:sz="0" w:space="0" w:color="auto"/>
                              </w:divBdr>
                            </w:div>
                            <w:div w:id="998311878">
                              <w:marLeft w:val="0"/>
                              <w:marRight w:val="0"/>
                              <w:marTop w:val="0"/>
                              <w:marBottom w:val="0"/>
                              <w:divBdr>
                                <w:top w:val="none" w:sz="0" w:space="0" w:color="auto"/>
                                <w:left w:val="none" w:sz="0" w:space="0" w:color="auto"/>
                                <w:bottom w:val="none" w:sz="0" w:space="0" w:color="auto"/>
                                <w:right w:val="none" w:sz="0" w:space="0" w:color="auto"/>
                              </w:divBdr>
                            </w:div>
                            <w:div w:id="9260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Dmohowski@oceansideca.org" TargetMode="External"/><Relationship Id="rId4" Type="http://schemas.openxmlformats.org/officeDocument/2006/relationships/hyperlink" Target="mailto:dnygaard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DeCino</dc:creator>
  <cp:keywords/>
  <dc:description/>
  <cp:lastModifiedBy>Paige DeCino</cp:lastModifiedBy>
  <cp:revision>1</cp:revision>
  <dcterms:created xsi:type="dcterms:W3CDTF">2022-04-01T17:15:00Z</dcterms:created>
  <dcterms:modified xsi:type="dcterms:W3CDTF">2022-04-01T17:17:00Z</dcterms:modified>
</cp:coreProperties>
</file>